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D478CA">
      <w:pPr>
        <w:shd w:val="clear" w:color="auto" w:fill="FFFFFF"/>
        <w:spacing w:after="0" w:line="240" w:lineRule="auto"/>
        <w:ind w:left="-426" w:firstLine="284"/>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D478CA">
      <w:pPr>
        <w:shd w:val="clear" w:color="auto" w:fill="FFFFFF"/>
        <w:spacing w:after="0" w:line="240" w:lineRule="auto"/>
        <w:ind w:left="-426" w:firstLine="284"/>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006A02E5" w:rsidRPr="00AB412B">
        <w:rPr>
          <w:rFonts w:ascii="Times New Roman" w:hAnsi="Times New Roman"/>
          <w:b/>
          <w:color w:val="000000"/>
          <w:sz w:val="24"/>
          <w:szCs w:val="24"/>
          <w:bdr w:val="none" w:sz="0" w:space="0" w:color="auto" w:frame="1"/>
          <w:lang w:eastAsia="uk-UA"/>
        </w:rPr>
        <w:t>«</w:t>
      </w:r>
      <w:r w:rsidR="001F6308" w:rsidRPr="00B246F5">
        <w:rPr>
          <w:rFonts w:ascii="Times New Roman" w:eastAsia="Times New Roman" w:hAnsi="Times New Roman"/>
          <w:b/>
          <w:lang w:eastAsia="uk-UA"/>
        </w:rPr>
        <w:t xml:space="preserve">Послуги з організації одноразового гарячого харчування учнів початкових класів в закладах загальної середньої освіти </w:t>
      </w:r>
      <w:proofErr w:type="spellStart"/>
      <w:r w:rsidR="001F6308" w:rsidRPr="00B246F5">
        <w:rPr>
          <w:rFonts w:ascii="Times New Roman" w:eastAsia="Times New Roman" w:hAnsi="Times New Roman"/>
          <w:b/>
          <w:lang w:eastAsia="uk-UA"/>
        </w:rPr>
        <w:t>Рахівської</w:t>
      </w:r>
      <w:proofErr w:type="spellEnd"/>
      <w:r w:rsidR="001F6308" w:rsidRPr="00B246F5">
        <w:rPr>
          <w:rFonts w:ascii="Times New Roman" w:eastAsia="Times New Roman" w:hAnsi="Times New Roman"/>
          <w:b/>
          <w:lang w:eastAsia="uk-UA"/>
        </w:rPr>
        <w:t xml:space="preserve"> міської ради (</w:t>
      </w:r>
      <w:proofErr w:type="spellStart"/>
      <w:r w:rsidR="001F6308" w:rsidRPr="00B246F5">
        <w:rPr>
          <w:rFonts w:ascii="Times New Roman" w:eastAsia="Times New Roman" w:hAnsi="Times New Roman"/>
          <w:b/>
          <w:lang w:eastAsia="uk-UA"/>
        </w:rPr>
        <w:t>кейтеринг</w:t>
      </w:r>
      <w:proofErr w:type="spellEnd"/>
      <w:r w:rsidR="001F6308" w:rsidRPr="00B246F5">
        <w:rPr>
          <w:rFonts w:ascii="Times New Roman" w:eastAsia="Times New Roman" w:hAnsi="Times New Roman"/>
          <w:b/>
          <w:lang w:eastAsia="uk-UA"/>
        </w:rPr>
        <w:t xml:space="preserve">): ЛОТ № 1 Послуги з організації одноразового гарячого харчування учнів початкових класів </w:t>
      </w:r>
      <w:proofErr w:type="spellStart"/>
      <w:r w:rsidR="001F6308" w:rsidRPr="00B246F5">
        <w:rPr>
          <w:rFonts w:ascii="Times New Roman" w:eastAsia="Times New Roman" w:hAnsi="Times New Roman"/>
          <w:b/>
          <w:lang w:eastAsia="uk-UA"/>
        </w:rPr>
        <w:t>Рахівської</w:t>
      </w:r>
      <w:proofErr w:type="spellEnd"/>
      <w:r w:rsidR="001F6308" w:rsidRPr="00B246F5">
        <w:rPr>
          <w:rFonts w:ascii="Times New Roman" w:eastAsia="Times New Roman" w:hAnsi="Times New Roman"/>
          <w:b/>
          <w:lang w:eastAsia="uk-UA"/>
        </w:rPr>
        <w:t xml:space="preserve"> ЗЗСО І-ІІІ ст. № 3 </w:t>
      </w:r>
      <w:proofErr w:type="spellStart"/>
      <w:r w:rsidR="001F6308" w:rsidRPr="00B246F5">
        <w:rPr>
          <w:rFonts w:ascii="Times New Roman" w:eastAsia="Times New Roman" w:hAnsi="Times New Roman"/>
          <w:b/>
          <w:lang w:eastAsia="uk-UA"/>
        </w:rPr>
        <w:t>Рахівської</w:t>
      </w:r>
      <w:proofErr w:type="spellEnd"/>
      <w:r w:rsidR="001F6308" w:rsidRPr="00B246F5">
        <w:rPr>
          <w:rFonts w:ascii="Times New Roman" w:eastAsia="Times New Roman" w:hAnsi="Times New Roman"/>
          <w:b/>
          <w:lang w:eastAsia="uk-UA"/>
        </w:rPr>
        <w:t xml:space="preserve"> міської ради; ЛОТ № 2 Послуги з організації одноразового гарячого харчування учнів початкових класів </w:t>
      </w:r>
      <w:proofErr w:type="spellStart"/>
      <w:r w:rsidR="001F6308" w:rsidRPr="00B246F5">
        <w:rPr>
          <w:rFonts w:ascii="Times New Roman" w:eastAsia="Times New Roman" w:hAnsi="Times New Roman"/>
          <w:b/>
          <w:lang w:eastAsia="uk-UA"/>
        </w:rPr>
        <w:t>Рахівського</w:t>
      </w:r>
      <w:proofErr w:type="spellEnd"/>
      <w:r w:rsidR="001F6308" w:rsidRPr="00B246F5">
        <w:rPr>
          <w:rFonts w:ascii="Times New Roman" w:eastAsia="Times New Roman" w:hAnsi="Times New Roman"/>
          <w:b/>
          <w:lang w:eastAsia="uk-UA"/>
        </w:rPr>
        <w:t xml:space="preserve"> ЗЗСО І-ІІІ ст. № 4 </w:t>
      </w:r>
      <w:proofErr w:type="spellStart"/>
      <w:r w:rsidR="001F6308" w:rsidRPr="00B246F5">
        <w:rPr>
          <w:rFonts w:ascii="Times New Roman" w:eastAsia="Times New Roman" w:hAnsi="Times New Roman"/>
          <w:b/>
          <w:lang w:eastAsia="uk-UA"/>
        </w:rPr>
        <w:t>Рахівської</w:t>
      </w:r>
      <w:proofErr w:type="spellEnd"/>
      <w:r w:rsidR="001F6308" w:rsidRPr="00B246F5">
        <w:rPr>
          <w:rFonts w:ascii="Times New Roman" w:eastAsia="Times New Roman" w:hAnsi="Times New Roman"/>
          <w:b/>
          <w:lang w:eastAsia="uk-UA"/>
        </w:rPr>
        <w:t xml:space="preserve"> міської ради; ЛОТ №3 Послуги з організації одноразового гарячого харчування учнів початкових класів </w:t>
      </w:r>
      <w:proofErr w:type="spellStart"/>
      <w:r w:rsidR="001F6308" w:rsidRPr="00B246F5">
        <w:rPr>
          <w:rFonts w:ascii="Times New Roman" w:eastAsia="Times New Roman" w:hAnsi="Times New Roman"/>
          <w:b/>
          <w:lang w:eastAsia="uk-UA"/>
        </w:rPr>
        <w:t>Білинського</w:t>
      </w:r>
      <w:proofErr w:type="spellEnd"/>
      <w:r w:rsidR="001F6308" w:rsidRPr="00B246F5">
        <w:rPr>
          <w:rFonts w:ascii="Times New Roman" w:eastAsia="Times New Roman" w:hAnsi="Times New Roman"/>
          <w:b/>
          <w:lang w:eastAsia="uk-UA"/>
        </w:rPr>
        <w:t xml:space="preserve"> ЗЗСО І-ІІІ ст. </w:t>
      </w:r>
      <w:proofErr w:type="spellStart"/>
      <w:r w:rsidR="001F6308" w:rsidRPr="00B246F5">
        <w:rPr>
          <w:rFonts w:ascii="Times New Roman" w:eastAsia="Times New Roman" w:hAnsi="Times New Roman"/>
          <w:b/>
          <w:lang w:eastAsia="uk-UA"/>
        </w:rPr>
        <w:t>Рахівської</w:t>
      </w:r>
      <w:proofErr w:type="spellEnd"/>
      <w:r w:rsidR="001F6308" w:rsidRPr="00B246F5">
        <w:rPr>
          <w:rFonts w:ascii="Times New Roman" w:eastAsia="Times New Roman" w:hAnsi="Times New Roman"/>
          <w:b/>
          <w:lang w:eastAsia="uk-UA"/>
        </w:rPr>
        <w:t xml:space="preserve"> міської ради; ЛОТ №4 Послуги з організації одноразового гарячого харчування учнів початкових класів </w:t>
      </w:r>
      <w:proofErr w:type="spellStart"/>
      <w:r w:rsidR="001F6308" w:rsidRPr="00B246F5">
        <w:rPr>
          <w:rFonts w:ascii="Times New Roman" w:eastAsia="Times New Roman" w:hAnsi="Times New Roman"/>
          <w:b/>
          <w:lang w:eastAsia="uk-UA"/>
        </w:rPr>
        <w:t>Костилівського</w:t>
      </w:r>
      <w:proofErr w:type="spellEnd"/>
      <w:r w:rsidR="001F6308" w:rsidRPr="00B246F5">
        <w:rPr>
          <w:rFonts w:ascii="Times New Roman" w:eastAsia="Times New Roman" w:hAnsi="Times New Roman"/>
          <w:b/>
          <w:lang w:eastAsia="uk-UA"/>
        </w:rPr>
        <w:t xml:space="preserve"> ЗЗСО І-ІІІ ст. </w:t>
      </w:r>
      <w:proofErr w:type="spellStart"/>
      <w:r w:rsidR="001F6308" w:rsidRPr="00B246F5">
        <w:rPr>
          <w:rFonts w:ascii="Times New Roman" w:eastAsia="Times New Roman" w:hAnsi="Times New Roman"/>
          <w:b/>
          <w:lang w:eastAsia="uk-UA"/>
        </w:rPr>
        <w:t>Рахівської</w:t>
      </w:r>
      <w:proofErr w:type="spellEnd"/>
      <w:r w:rsidR="001F6308" w:rsidRPr="00B246F5">
        <w:rPr>
          <w:rFonts w:ascii="Times New Roman" w:eastAsia="Times New Roman" w:hAnsi="Times New Roman"/>
          <w:b/>
          <w:lang w:eastAsia="uk-UA"/>
        </w:rPr>
        <w:t xml:space="preserve"> міської ради; ЛОТ №5 Послуги з організації одноразового гарячого харчування учнів початкових класів </w:t>
      </w:r>
      <w:proofErr w:type="spellStart"/>
      <w:r w:rsidR="001F6308" w:rsidRPr="00B246F5">
        <w:rPr>
          <w:rFonts w:ascii="Times New Roman" w:eastAsia="Times New Roman" w:hAnsi="Times New Roman"/>
          <w:b/>
          <w:lang w:eastAsia="uk-UA"/>
        </w:rPr>
        <w:t>Вільховатської</w:t>
      </w:r>
      <w:proofErr w:type="spellEnd"/>
      <w:r w:rsidR="001F6308" w:rsidRPr="00B246F5">
        <w:rPr>
          <w:rFonts w:ascii="Times New Roman" w:eastAsia="Times New Roman" w:hAnsi="Times New Roman"/>
          <w:b/>
          <w:lang w:eastAsia="uk-UA"/>
        </w:rPr>
        <w:t xml:space="preserve"> початкової школи </w:t>
      </w:r>
      <w:proofErr w:type="spellStart"/>
      <w:r w:rsidR="001F6308" w:rsidRPr="00B246F5">
        <w:rPr>
          <w:rFonts w:ascii="Times New Roman" w:eastAsia="Times New Roman" w:hAnsi="Times New Roman"/>
          <w:b/>
          <w:lang w:eastAsia="uk-UA"/>
        </w:rPr>
        <w:t>Рахівської</w:t>
      </w:r>
      <w:proofErr w:type="spellEnd"/>
      <w:r w:rsidR="001F6308" w:rsidRPr="00B246F5">
        <w:rPr>
          <w:rFonts w:ascii="Times New Roman" w:eastAsia="Times New Roman" w:hAnsi="Times New Roman"/>
          <w:b/>
          <w:lang w:eastAsia="uk-UA"/>
        </w:rPr>
        <w:t xml:space="preserve"> міської ради</w:t>
      </w:r>
      <w:r w:rsidR="006A02E5" w:rsidRPr="00AB412B">
        <w:rPr>
          <w:rFonts w:ascii="Times New Roman" w:hAnsi="Times New Roman"/>
          <w:b/>
          <w:color w:val="000000"/>
          <w:sz w:val="24"/>
          <w:szCs w:val="24"/>
        </w:rPr>
        <w:t>»</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D478CA">
      <w:pPr>
        <w:shd w:val="clear" w:color="auto" w:fill="FFFFFF"/>
        <w:spacing w:line="240" w:lineRule="auto"/>
        <w:ind w:left="-426" w:firstLine="284"/>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D478CA">
      <w:pPr>
        <w:shd w:val="clear" w:color="auto" w:fill="FFFFFF"/>
        <w:spacing w:after="0" w:line="240" w:lineRule="auto"/>
        <w:ind w:left="-426" w:firstLine="284"/>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 xml:space="preserve">Відділ освіти, культури, молоді та спорту </w:t>
      </w:r>
      <w:proofErr w:type="spellStart"/>
      <w:r w:rsidRPr="00FB461E">
        <w:rPr>
          <w:rFonts w:ascii="Times New Roman" w:hAnsi="Times New Roman"/>
          <w:b/>
          <w:bCs/>
          <w:color w:val="000000"/>
          <w:sz w:val="24"/>
          <w:szCs w:val="24"/>
          <w:bdr w:val="none" w:sz="0" w:space="0" w:color="auto" w:frame="1"/>
          <w:lang w:eastAsia="uk-UA"/>
        </w:rPr>
        <w:t>Рахівської</w:t>
      </w:r>
      <w:proofErr w:type="spellEnd"/>
      <w:r w:rsidRPr="00FB461E">
        <w:rPr>
          <w:rFonts w:ascii="Times New Roman" w:hAnsi="Times New Roman"/>
          <w:b/>
          <w:bCs/>
          <w:color w:val="000000"/>
          <w:sz w:val="24"/>
          <w:szCs w:val="24"/>
          <w:bdr w:val="none" w:sz="0" w:space="0" w:color="auto" w:frame="1"/>
          <w:lang w:eastAsia="uk-UA"/>
        </w:rPr>
        <w:t xml:space="preserve">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D478CA">
      <w:pPr>
        <w:shd w:val="clear" w:color="auto" w:fill="FFFFFF"/>
        <w:spacing w:line="240" w:lineRule="auto"/>
        <w:ind w:left="-426" w:firstLine="284"/>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1F6308" w:rsidRDefault="006B22B7" w:rsidP="00D478CA">
      <w:pPr>
        <w:pStyle w:val="1"/>
        <w:shd w:val="clear" w:color="auto" w:fill="FFFFFF"/>
        <w:spacing w:before="0" w:after="0"/>
        <w:ind w:left="-426" w:firstLine="284"/>
        <w:jc w:val="both"/>
        <w:textAlignment w:val="baseline"/>
        <w:rPr>
          <w:rFonts w:ascii="Times New Roman" w:hAnsi="Times New Roman" w:cs="Times New Roman"/>
          <w:b w:val="0"/>
          <w:bCs w:val="0"/>
          <w:color w:val="000000"/>
          <w:sz w:val="24"/>
          <w:szCs w:val="24"/>
          <w:bdr w:val="none" w:sz="0" w:space="0" w:color="auto" w:frame="1"/>
          <w:lang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AB412B" w:rsidRPr="00AB412B">
        <w:rPr>
          <w:rFonts w:ascii="Times New Roman" w:hAnsi="Times New Roman"/>
          <w:b w:val="0"/>
          <w:color w:val="000000"/>
          <w:sz w:val="24"/>
          <w:szCs w:val="24"/>
          <w:bdr w:val="none" w:sz="0" w:space="0" w:color="auto" w:frame="1"/>
          <w:lang w:eastAsia="uk-UA"/>
        </w:rPr>
        <w:t>«</w:t>
      </w:r>
      <w:r w:rsidR="001F6308" w:rsidRPr="001F6308">
        <w:rPr>
          <w:rFonts w:ascii="Times New Roman" w:hAnsi="Times New Roman"/>
          <w:b w:val="0"/>
          <w:color w:val="000000"/>
          <w:sz w:val="24"/>
          <w:szCs w:val="24"/>
        </w:rPr>
        <w:t xml:space="preserve">Послуги з організації одноразового гарячого харчування учнів початкових класів в закладах загальної середньої освіти </w:t>
      </w:r>
      <w:proofErr w:type="spellStart"/>
      <w:r w:rsidR="001F6308" w:rsidRPr="001F6308">
        <w:rPr>
          <w:rFonts w:ascii="Times New Roman" w:hAnsi="Times New Roman"/>
          <w:b w:val="0"/>
          <w:color w:val="000000"/>
          <w:sz w:val="24"/>
          <w:szCs w:val="24"/>
        </w:rPr>
        <w:t>Рахівської</w:t>
      </w:r>
      <w:proofErr w:type="spellEnd"/>
      <w:r w:rsidR="001F6308" w:rsidRPr="001F6308">
        <w:rPr>
          <w:rFonts w:ascii="Times New Roman" w:hAnsi="Times New Roman"/>
          <w:b w:val="0"/>
          <w:color w:val="000000"/>
          <w:sz w:val="24"/>
          <w:szCs w:val="24"/>
        </w:rPr>
        <w:t xml:space="preserve"> міської ради (</w:t>
      </w:r>
      <w:proofErr w:type="spellStart"/>
      <w:r w:rsidR="001F6308" w:rsidRPr="001F6308">
        <w:rPr>
          <w:rFonts w:ascii="Times New Roman" w:hAnsi="Times New Roman"/>
          <w:b w:val="0"/>
          <w:color w:val="000000"/>
          <w:sz w:val="24"/>
          <w:szCs w:val="24"/>
        </w:rPr>
        <w:t>кейтеринг</w:t>
      </w:r>
      <w:proofErr w:type="spellEnd"/>
      <w:r w:rsidR="001F6308" w:rsidRPr="001F6308">
        <w:rPr>
          <w:rFonts w:ascii="Times New Roman" w:hAnsi="Times New Roman"/>
          <w:b w:val="0"/>
          <w:color w:val="000000"/>
          <w:sz w:val="24"/>
          <w:szCs w:val="24"/>
        </w:rPr>
        <w:t xml:space="preserve">): ЛОТ № 1 Послуги з організації одноразового гарячого харчування учнів початкових класів </w:t>
      </w:r>
      <w:proofErr w:type="spellStart"/>
      <w:r w:rsidR="001F6308" w:rsidRPr="001F6308">
        <w:rPr>
          <w:rFonts w:ascii="Times New Roman" w:hAnsi="Times New Roman"/>
          <w:b w:val="0"/>
          <w:color w:val="000000"/>
          <w:sz w:val="24"/>
          <w:szCs w:val="24"/>
        </w:rPr>
        <w:t>Рахівської</w:t>
      </w:r>
      <w:proofErr w:type="spellEnd"/>
      <w:r w:rsidR="001F6308" w:rsidRPr="001F6308">
        <w:rPr>
          <w:rFonts w:ascii="Times New Roman" w:hAnsi="Times New Roman"/>
          <w:b w:val="0"/>
          <w:color w:val="000000"/>
          <w:sz w:val="24"/>
          <w:szCs w:val="24"/>
        </w:rPr>
        <w:t xml:space="preserve"> ЗЗСО І-ІІІ ст. № 3 </w:t>
      </w:r>
      <w:proofErr w:type="spellStart"/>
      <w:r w:rsidR="001F6308" w:rsidRPr="001F6308">
        <w:rPr>
          <w:rFonts w:ascii="Times New Roman" w:hAnsi="Times New Roman"/>
          <w:b w:val="0"/>
          <w:color w:val="000000"/>
          <w:sz w:val="24"/>
          <w:szCs w:val="24"/>
        </w:rPr>
        <w:t>Рахівської</w:t>
      </w:r>
      <w:proofErr w:type="spellEnd"/>
      <w:r w:rsidR="001F6308" w:rsidRPr="001F6308">
        <w:rPr>
          <w:rFonts w:ascii="Times New Roman" w:hAnsi="Times New Roman"/>
          <w:b w:val="0"/>
          <w:color w:val="000000"/>
          <w:sz w:val="24"/>
          <w:szCs w:val="24"/>
        </w:rPr>
        <w:t xml:space="preserve"> міської ради; ЛОТ № 2 Послуги з організації одноразового гарячого харчування учнів початкових класів </w:t>
      </w:r>
      <w:proofErr w:type="spellStart"/>
      <w:r w:rsidR="001F6308" w:rsidRPr="001F6308">
        <w:rPr>
          <w:rFonts w:ascii="Times New Roman" w:hAnsi="Times New Roman"/>
          <w:b w:val="0"/>
          <w:color w:val="000000"/>
          <w:sz w:val="24"/>
          <w:szCs w:val="24"/>
        </w:rPr>
        <w:t>Рахівського</w:t>
      </w:r>
      <w:proofErr w:type="spellEnd"/>
      <w:r w:rsidR="001F6308" w:rsidRPr="001F6308">
        <w:rPr>
          <w:rFonts w:ascii="Times New Roman" w:hAnsi="Times New Roman"/>
          <w:b w:val="0"/>
          <w:color w:val="000000"/>
          <w:sz w:val="24"/>
          <w:szCs w:val="24"/>
        </w:rPr>
        <w:t xml:space="preserve"> ЗЗСО І-ІІІ ст. № 4 </w:t>
      </w:r>
      <w:proofErr w:type="spellStart"/>
      <w:r w:rsidR="001F6308" w:rsidRPr="001F6308">
        <w:rPr>
          <w:rFonts w:ascii="Times New Roman" w:hAnsi="Times New Roman"/>
          <w:b w:val="0"/>
          <w:color w:val="000000"/>
          <w:sz w:val="24"/>
          <w:szCs w:val="24"/>
        </w:rPr>
        <w:t>Рахівської</w:t>
      </w:r>
      <w:proofErr w:type="spellEnd"/>
      <w:r w:rsidR="001F6308" w:rsidRPr="001F6308">
        <w:rPr>
          <w:rFonts w:ascii="Times New Roman" w:hAnsi="Times New Roman"/>
          <w:b w:val="0"/>
          <w:color w:val="000000"/>
          <w:sz w:val="24"/>
          <w:szCs w:val="24"/>
        </w:rPr>
        <w:t xml:space="preserve"> міської ради; ЛОТ №3 Послуги з організації одноразового гарячого харчування учнів початкових класів </w:t>
      </w:r>
      <w:proofErr w:type="spellStart"/>
      <w:r w:rsidR="001F6308" w:rsidRPr="001F6308">
        <w:rPr>
          <w:rFonts w:ascii="Times New Roman" w:hAnsi="Times New Roman"/>
          <w:b w:val="0"/>
          <w:color w:val="000000"/>
          <w:sz w:val="24"/>
          <w:szCs w:val="24"/>
        </w:rPr>
        <w:t>Білинського</w:t>
      </w:r>
      <w:proofErr w:type="spellEnd"/>
      <w:r w:rsidR="001F6308" w:rsidRPr="001F6308">
        <w:rPr>
          <w:rFonts w:ascii="Times New Roman" w:hAnsi="Times New Roman"/>
          <w:b w:val="0"/>
          <w:color w:val="000000"/>
          <w:sz w:val="24"/>
          <w:szCs w:val="24"/>
        </w:rPr>
        <w:t xml:space="preserve"> ЗЗСО І-ІІІ ст. </w:t>
      </w:r>
      <w:proofErr w:type="spellStart"/>
      <w:r w:rsidR="001F6308" w:rsidRPr="001F6308">
        <w:rPr>
          <w:rFonts w:ascii="Times New Roman" w:hAnsi="Times New Roman"/>
          <w:b w:val="0"/>
          <w:color w:val="000000"/>
          <w:sz w:val="24"/>
          <w:szCs w:val="24"/>
        </w:rPr>
        <w:t>Рахівської</w:t>
      </w:r>
      <w:proofErr w:type="spellEnd"/>
      <w:r w:rsidR="001F6308" w:rsidRPr="001F6308">
        <w:rPr>
          <w:rFonts w:ascii="Times New Roman" w:hAnsi="Times New Roman"/>
          <w:b w:val="0"/>
          <w:color w:val="000000"/>
          <w:sz w:val="24"/>
          <w:szCs w:val="24"/>
        </w:rPr>
        <w:t xml:space="preserve"> міської ради; ЛОТ №4 Послуги з організації одноразового гарячого харчування учнів початкових класів </w:t>
      </w:r>
      <w:proofErr w:type="spellStart"/>
      <w:r w:rsidR="001F6308" w:rsidRPr="001F6308">
        <w:rPr>
          <w:rFonts w:ascii="Times New Roman" w:hAnsi="Times New Roman"/>
          <w:b w:val="0"/>
          <w:color w:val="000000"/>
          <w:sz w:val="24"/>
          <w:szCs w:val="24"/>
        </w:rPr>
        <w:t>Костилівського</w:t>
      </w:r>
      <w:proofErr w:type="spellEnd"/>
      <w:r w:rsidR="001F6308" w:rsidRPr="001F6308">
        <w:rPr>
          <w:rFonts w:ascii="Times New Roman" w:hAnsi="Times New Roman"/>
          <w:b w:val="0"/>
          <w:color w:val="000000"/>
          <w:sz w:val="24"/>
          <w:szCs w:val="24"/>
        </w:rPr>
        <w:t xml:space="preserve"> ЗЗСО І-ІІІ ст. </w:t>
      </w:r>
      <w:proofErr w:type="spellStart"/>
      <w:r w:rsidR="001F6308" w:rsidRPr="001F6308">
        <w:rPr>
          <w:rFonts w:ascii="Times New Roman" w:hAnsi="Times New Roman"/>
          <w:b w:val="0"/>
          <w:color w:val="000000"/>
          <w:sz w:val="24"/>
          <w:szCs w:val="24"/>
        </w:rPr>
        <w:t>Рахівської</w:t>
      </w:r>
      <w:proofErr w:type="spellEnd"/>
      <w:r w:rsidR="001F6308" w:rsidRPr="001F6308">
        <w:rPr>
          <w:rFonts w:ascii="Times New Roman" w:hAnsi="Times New Roman"/>
          <w:b w:val="0"/>
          <w:color w:val="000000"/>
          <w:sz w:val="24"/>
          <w:szCs w:val="24"/>
        </w:rPr>
        <w:t xml:space="preserve"> міської ради; ЛОТ №5 Послуги з організації одноразового гарячого харчування учнів початкових класів </w:t>
      </w:r>
      <w:proofErr w:type="spellStart"/>
      <w:r w:rsidR="001F6308" w:rsidRPr="001F6308">
        <w:rPr>
          <w:rFonts w:ascii="Times New Roman" w:hAnsi="Times New Roman"/>
          <w:b w:val="0"/>
          <w:color w:val="000000"/>
          <w:sz w:val="24"/>
          <w:szCs w:val="24"/>
        </w:rPr>
        <w:t>Вільховатської</w:t>
      </w:r>
      <w:proofErr w:type="spellEnd"/>
      <w:r w:rsidR="001F6308" w:rsidRPr="001F6308">
        <w:rPr>
          <w:rFonts w:ascii="Times New Roman" w:hAnsi="Times New Roman"/>
          <w:b w:val="0"/>
          <w:color w:val="000000"/>
          <w:sz w:val="24"/>
          <w:szCs w:val="24"/>
        </w:rPr>
        <w:t xml:space="preserve"> початкової школи </w:t>
      </w:r>
      <w:proofErr w:type="spellStart"/>
      <w:r w:rsidR="001F6308" w:rsidRPr="001F6308">
        <w:rPr>
          <w:rFonts w:ascii="Times New Roman" w:hAnsi="Times New Roman"/>
          <w:b w:val="0"/>
          <w:color w:val="000000"/>
          <w:sz w:val="24"/>
          <w:szCs w:val="24"/>
        </w:rPr>
        <w:t>Рахівської</w:t>
      </w:r>
      <w:proofErr w:type="spellEnd"/>
      <w:r w:rsidR="001F6308" w:rsidRPr="001F6308">
        <w:rPr>
          <w:rFonts w:ascii="Times New Roman" w:hAnsi="Times New Roman"/>
          <w:b w:val="0"/>
          <w:color w:val="000000"/>
          <w:sz w:val="24"/>
          <w:szCs w:val="24"/>
        </w:rPr>
        <w:t xml:space="preserve"> міської ради</w:t>
      </w:r>
      <w:r w:rsidR="00AB412B" w:rsidRPr="00AB412B">
        <w:rPr>
          <w:rFonts w:ascii="Times New Roman" w:hAnsi="Times New Roman"/>
          <w:b w:val="0"/>
          <w:color w:val="000000"/>
          <w:sz w:val="24"/>
          <w:szCs w:val="24"/>
        </w:rPr>
        <w:t>»</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D478CA">
      <w:pPr>
        <w:spacing w:after="0" w:line="240" w:lineRule="auto"/>
        <w:ind w:left="-426" w:firstLine="284"/>
        <w:jc w:val="both"/>
        <w:rPr>
          <w:rFonts w:ascii="Times New Roman" w:hAnsi="Times New Roman"/>
          <w:b/>
          <w:color w:val="000000"/>
          <w:sz w:val="24"/>
          <w:szCs w:val="24"/>
          <w:lang w:val="ru-RU"/>
        </w:rPr>
      </w:pPr>
      <w:r w:rsidRPr="0007196A">
        <w:rPr>
          <w:rFonts w:ascii="Times New Roman" w:hAnsi="Times New Roman"/>
          <w:sz w:val="24"/>
          <w:szCs w:val="24"/>
        </w:rPr>
        <w:t xml:space="preserve">Код предмету закупівлі визначається відповідно до основного словника національного класифікатора України </w:t>
      </w:r>
      <w:proofErr w:type="spellStart"/>
      <w:r w:rsidRPr="0007196A">
        <w:rPr>
          <w:rFonts w:ascii="Times New Roman" w:hAnsi="Times New Roman"/>
          <w:sz w:val="24"/>
          <w:szCs w:val="24"/>
        </w:rPr>
        <w:t>ДК</w:t>
      </w:r>
      <w:proofErr w:type="spellEnd"/>
      <w:r w:rsidRPr="0007196A">
        <w:rPr>
          <w:rFonts w:ascii="Times New Roman" w:hAnsi="Times New Roman"/>
          <w:sz w:val="24"/>
          <w:szCs w:val="24"/>
        </w:rPr>
        <w:t xml:space="preserve"> 021:2015 «Єдиний закупівельний словник» та відповідає коду</w:t>
      </w:r>
      <w:r w:rsidRPr="0007196A">
        <w:rPr>
          <w:rFonts w:ascii="Times New Roman" w:hAnsi="Times New Roman"/>
          <w:b/>
          <w:sz w:val="24"/>
          <w:szCs w:val="24"/>
        </w:rPr>
        <w:t xml:space="preserve"> </w:t>
      </w:r>
      <w:proofErr w:type="spellStart"/>
      <w:r w:rsidRPr="0007196A">
        <w:rPr>
          <w:rFonts w:ascii="Times New Roman" w:hAnsi="Times New Roman"/>
          <w:b/>
          <w:color w:val="000000"/>
          <w:sz w:val="24"/>
          <w:szCs w:val="24"/>
        </w:rPr>
        <w:t>ДК</w:t>
      </w:r>
      <w:proofErr w:type="spellEnd"/>
      <w:r w:rsidRPr="0007196A">
        <w:rPr>
          <w:rFonts w:ascii="Times New Roman" w:hAnsi="Times New Roman"/>
          <w:b/>
          <w:color w:val="000000"/>
          <w:sz w:val="24"/>
          <w:szCs w:val="24"/>
        </w:rPr>
        <w:t xml:space="preserve"> 021:2015 </w:t>
      </w:r>
      <w:r w:rsidR="001F6308" w:rsidRPr="00B246F5">
        <w:rPr>
          <w:rFonts w:ascii="Times New Roman" w:eastAsia="Times New Roman" w:hAnsi="Times New Roman"/>
          <w:b/>
          <w:lang w:eastAsia="uk-UA"/>
        </w:rPr>
        <w:t xml:space="preserve">55520000-1 </w:t>
      </w:r>
      <w:proofErr w:type="spellStart"/>
      <w:r w:rsidR="001F6308" w:rsidRPr="00B246F5">
        <w:rPr>
          <w:rFonts w:ascii="Times New Roman" w:eastAsia="Times New Roman" w:hAnsi="Times New Roman"/>
          <w:b/>
          <w:lang w:eastAsia="uk-UA"/>
        </w:rPr>
        <w:t>Кейтерингові</w:t>
      </w:r>
      <w:proofErr w:type="spellEnd"/>
      <w:r w:rsidR="001F6308" w:rsidRPr="00B246F5">
        <w:rPr>
          <w:rFonts w:ascii="Times New Roman" w:eastAsia="Times New Roman" w:hAnsi="Times New Roman"/>
          <w:b/>
          <w:lang w:eastAsia="uk-UA"/>
        </w:rPr>
        <w:t xml:space="preserve"> послуги</w:t>
      </w:r>
      <w:r w:rsidR="001F6308">
        <w:rPr>
          <w:rFonts w:ascii="Times New Roman" w:eastAsia="Times New Roman" w:hAnsi="Times New Roman"/>
          <w:b/>
          <w:lang w:eastAsia="uk-UA"/>
        </w:rPr>
        <w:t>.</w:t>
      </w:r>
    </w:p>
    <w:p w:rsidR="006B22B7" w:rsidRPr="0007196A" w:rsidRDefault="006B22B7" w:rsidP="00D478CA">
      <w:pPr>
        <w:shd w:val="clear" w:color="auto" w:fill="FFFFFF"/>
        <w:spacing w:after="0" w:line="240" w:lineRule="auto"/>
        <w:ind w:left="-426" w:firstLine="284"/>
        <w:jc w:val="both"/>
        <w:rPr>
          <w:rFonts w:ascii="Times New Roman" w:hAnsi="Times New Roman"/>
          <w:b/>
          <w:color w:val="000000"/>
          <w:sz w:val="24"/>
          <w:szCs w:val="24"/>
          <w:lang w:eastAsia="uk-UA"/>
        </w:rPr>
      </w:pPr>
    </w:p>
    <w:p w:rsidR="006B22B7" w:rsidRPr="0007196A" w:rsidRDefault="006B22B7" w:rsidP="00D478CA">
      <w:pPr>
        <w:shd w:val="clear" w:color="auto" w:fill="FFFFFF"/>
        <w:spacing w:line="240" w:lineRule="auto"/>
        <w:ind w:left="-426" w:firstLine="284"/>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 xml:space="preserve">закупівля здійснюється з метою  забезпечення гарячого харчування </w:t>
      </w:r>
      <w:r w:rsidR="006A02E5" w:rsidRPr="006A02E5">
        <w:rPr>
          <w:rFonts w:ascii="Times New Roman" w:hAnsi="Times New Roman"/>
        </w:rPr>
        <w:t xml:space="preserve">учнів початкових класів </w:t>
      </w:r>
      <w:proofErr w:type="spellStart"/>
      <w:r w:rsidR="001F6308" w:rsidRPr="002A3804">
        <w:rPr>
          <w:rFonts w:ascii="Times New Roman" w:hAnsi="Times New Roman"/>
          <w:bCs/>
          <w:sz w:val="24"/>
          <w:szCs w:val="24"/>
          <w:lang w:eastAsia="ru-RU"/>
        </w:rPr>
        <w:t>Рахівської</w:t>
      </w:r>
      <w:proofErr w:type="spellEnd"/>
      <w:r w:rsidR="001F6308" w:rsidRPr="002A3804">
        <w:rPr>
          <w:rFonts w:ascii="Times New Roman" w:hAnsi="Times New Roman"/>
          <w:bCs/>
          <w:sz w:val="24"/>
          <w:szCs w:val="24"/>
          <w:lang w:eastAsia="ru-RU"/>
        </w:rPr>
        <w:t xml:space="preserve"> ЗЗСО І-ІІІ ст. № 3 </w:t>
      </w:r>
      <w:proofErr w:type="spellStart"/>
      <w:r w:rsidR="001F6308" w:rsidRPr="002A3804">
        <w:rPr>
          <w:rFonts w:ascii="Times New Roman" w:hAnsi="Times New Roman"/>
          <w:bCs/>
          <w:sz w:val="24"/>
          <w:szCs w:val="24"/>
          <w:lang w:eastAsia="ru-RU"/>
        </w:rPr>
        <w:t>Рахівської</w:t>
      </w:r>
      <w:proofErr w:type="spellEnd"/>
      <w:r w:rsidR="001F6308" w:rsidRPr="002A3804">
        <w:rPr>
          <w:rFonts w:ascii="Times New Roman" w:hAnsi="Times New Roman"/>
          <w:bCs/>
          <w:sz w:val="24"/>
          <w:szCs w:val="24"/>
          <w:lang w:eastAsia="ru-RU"/>
        </w:rPr>
        <w:t xml:space="preserve"> міської ради</w:t>
      </w:r>
      <w:r w:rsidR="001F6308">
        <w:rPr>
          <w:rFonts w:ascii="Times New Roman" w:hAnsi="Times New Roman"/>
          <w:bCs/>
          <w:sz w:val="24"/>
          <w:szCs w:val="24"/>
          <w:lang w:eastAsia="ru-RU"/>
        </w:rPr>
        <w:t>,</w:t>
      </w:r>
      <w:r w:rsidR="001F6308" w:rsidRPr="002A3804">
        <w:rPr>
          <w:rFonts w:ascii="Times New Roman" w:hAnsi="Times New Roman"/>
          <w:bCs/>
          <w:sz w:val="24"/>
          <w:szCs w:val="24"/>
          <w:lang w:eastAsia="ru-RU"/>
        </w:rPr>
        <w:t xml:space="preserve"> </w:t>
      </w:r>
      <w:r w:rsidR="001F6308">
        <w:t xml:space="preserve"> </w:t>
      </w:r>
      <w:proofErr w:type="spellStart"/>
      <w:r w:rsidR="001F6308" w:rsidRPr="002A3804">
        <w:rPr>
          <w:rFonts w:ascii="Times New Roman" w:hAnsi="Times New Roman"/>
          <w:bCs/>
          <w:sz w:val="24"/>
          <w:szCs w:val="24"/>
          <w:lang w:eastAsia="ru-RU"/>
        </w:rPr>
        <w:t>Рахівського</w:t>
      </w:r>
      <w:proofErr w:type="spellEnd"/>
      <w:r w:rsidR="001F6308" w:rsidRPr="002A3804">
        <w:rPr>
          <w:rFonts w:ascii="Times New Roman" w:hAnsi="Times New Roman"/>
          <w:bCs/>
          <w:sz w:val="24"/>
          <w:szCs w:val="24"/>
          <w:lang w:eastAsia="ru-RU"/>
        </w:rPr>
        <w:t xml:space="preserve"> ЗЗСО І-ІІІ ст. № 4 </w:t>
      </w:r>
      <w:proofErr w:type="spellStart"/>
      <w:r w:rsidR="001F6308" w:rsidRPr="002A3804">
        <w:rPr>
          <w:rFonts w:ascii="Times New Roman" w:hAnsi="Times New Roman"/>
          <w:bCs/>
          <w:sz w:val="24"/>
          <w:szCs w:val="24"/>
          <w:lang w:eastAsia="ru-RU"/>
        </w:rPr>
        <w:t>Рахівської</w:t>
      </w:r>
      <w:proofErr w:type="spellEnd"/>
      <w:r w:rsidR="001F6308" w:rsidRPr="002A3804">
        <w:rPr>
          <w:rFonts w:ascii="Times New Roman" w:hAnsi="Times New Roman"/>
          <w:bCs/>
          <w:sz w:val="24"/>
          <w:szCs w:val="24"/>
          <w:lang w:eastAsia="ru-RU"/>
        </w:rPr>
        <w:t xml:space="preserve"> міської ради</w:t>
      </w:r>
      <w:r w:rsidR="001F6308">
        <w:rPr>
          <w:rFonts w:ascii="Times New Roman" w:hAnsi="Times New Roman"/>
          <w:bCs/>
          <w:sz w:val="24"/>
          <w:szCs w:val="24"/>
          <w:lang w:eastAsia="ru-RU"/>
        </w:rPr>
        <w:t xml:space="preserve">, </w:t>
      </w:r>
      <w:r w:rsidR="001F6308">
        <w:t xml:space="preserve"> </w:t>
      </w:r>
      <w:proofErr w:type="spellStart"/>
      <w:r w:rsidR="001F6308" w:rsidRPr="002A3804">
        <w:rPr>
          <w:rFonts w:ascii="Times New Roman" w:hAnsi="Times New Roman"/>
          <w:bCs/>
          <w:sz w:val="24"/>
          <w:szCs w:val="24"/>
          <w:lang w:eastAsia="ru-RU"/>
        </w:rPr>
        <w:t>Білинського</w:t>
      </w:r>
      <w:proofErr w:type="spellEnd"/>
      <w:r w:rsidR="001F6308" w:rsidRPr="002A3804">
        <w:rPr>
          <w:rFonts w:ascii="Times New Roman" w:hAnsi="Times New Roman"/>
          <w:bCs/>
          <w:sz w:val="24"/>
          <w:szCs w:val="24"/>
          <w:lang w:eastAsia="ru-RU"/>
        </w:rPr>
        <w:t xml:space="preserve"> ЗЗСО І-ІІІ ст. </w:t>
      </w:r>
      <w:proofErr w:type="spellStart"/>
      <w:r w:rsidR="001F6308" w:rsidRPr="002A3804">
        <w:rPr>
          <w:rFonts w:ascii="Times New Roman" w:hAnsi="Times New Roman"/>
          <w:bCs/>
          <w:sz w:val="24"/>
          <w:szCs w:val="24"/>
          <w:lang w:eastAsia="ru-RU"/>
        </w:rPr>
        <w:t>Рахівської</w:t>
      </w:r>
      <w:proofErr w:type="spellEnd"/>
      <w:r w:rsidR="001F6308" w:rsidRPr="002A3804">
        <w:rPr>
          <w:rFonts w:ascii="Times New Roman" w:hAnsi="Times New Roman"/>
          <w:bCs/>
          <w:sz w:val="24"/>
          <w:szCs w:val="24"/>
          <w:lang w:eastAsia="ru-RU"/>
        </w:rPr>
        <w:t xml:space="preserve"> міської ради</w:t>
      </w:r>
      <w:r w:rsidR="001F6308">
        <w:rPr>
          <w:rFonts w:ascii="Times New Roman" w:hAnsi="Times New Roman"/>
          <w:bCs/>
          <w:sz w:val="24"/>
          <w:szCs w:val="24"/>
          <w:lang w:eastAsia="ru-RU"/>
        </w:rPr>
        <w:t xml:space="preserve">, </w:t>
      </w:r>
      <w:r w:rsidR="001F6308">
        <w:t xml:space="preserve"> </w:t>
      </w:r>
      <w:proofErr w:type="spellStart"/>
      <w:r w:rsidR="001F6308" w:rsidRPr="002A3804">
        <w:rPr>
          <w:rFonts w:ascii="Times New Roman" w:hAnsi="Times New Roman"/>
          <w:bCs/>
          <w:sz w:val="24"/>
          <w:szCs w:val="24"/>
          <w:lang w:eastAsia="ru-RU"/>
        </w:rPr>
        <w:t>Костилівського</w:t>
      </w:r>
      <w:proofErr w:type="spellEnd"/>
      <w:r w:rsidR="001F6308" w:rsidRPr="002A3804">
        <w:rPr>
          <w:rFonts w:ascii="Times New Roman" w:hAnsi="Times New Roman"/>
          <w:bCs/>
          <w:sz w:val="24"/>
          <w:szCs w:val="24"/>
          <w:lang w:eastAsia="ru-RU"/>
        </w:rPr>
        <w:t xml:space="preserve"> ЗЗСО І-ІІІ ст. </w:t>
      </w:r>
      <w:proofErr w:type="spellStart"/>
      <w:r w:rsidR="001F6308" w:rsidRPr="002A3804">
        <w:rPr>
          <w:rFonts w:ascii="Times New Roman" w:hAnsi="Times New Roman"/>
          <w:bCs/>
          <w:sz w:val="24"/>
          <w:szCs w:val="24"/>
          <w:lang w:eastAsia="ru-RU"/>
        </w:rPr>
        <w:t>Рахівської</w:t>
      </w:r>
      <w:proofErr w:type="spellEnd"/>
      <w:r w:rsidR="001F6308" w:rsidRPr="002A3804">
        <w:rPr>
          <w:rFonts w:ascii="Times New Roman" w:hAnsi="Times New Roman"/>
          <w:bCs/>
          <w:sz w:val="24"/>
          <w:szCs w:val="24"/>
          <w:lang w:eastAsia="ru-RU"/>
        </w:rPr>
        <w:t xml:space="preserve"> міської ради</w:t>
      </w:r>
      <w:r w:rsidR="001F6308">
        <w:rPr>
          <w:rFonts w:ascii="Times New Roman" w:hAnsi="Times New Roman"/>
          <w:bCs/>
          <w:sz w:val="24"/>
          <w:szCs w:val="24"/>
          <w:lang w:eastAsia="ru-RU"/>
        </w:rPr>
        <w:t>,</w:t>
      </w:r>
      <w:r w:rsidR="001F6308">
        <w:t xml:space="preserve"> </w:t>
      </w:r>
      <w:proofErr w:type="spellStart"/>
      <w:r w:rsidR="001F6308" w:rsidRPr="002A3804">
        <w:rPr>
          <w:rFonts w:ascii="Times New Roman" w:hAnsi="Times New Roman"/>
          <w:bCs/>
          <w:sz w:val="24"/>
          <w:szCs w:val="24"/>
          <w:lang w:eastAsia="ru-RU"/>
        </w:rPr>
        <w:t>Вільховатської</w:t>
      </w:r>
      <w:proofErr w:type="spellEnd"/>
      <w:r w:rsidR="001F6308" w:rsidRPr="002A3804">
        <w:rPr>
          <w:rFonts w:ascii="Times New Roman" w:hAnsi="Times New Roman"/>
          <w:bCs/>
          <w:sz w:val="24"/>
          <w:szCs w:val="24"/>
          <w:lang w:eastAsia="ru-RU"/>
        </w:rPr>
        <w:t xml:space="preserve"> початкової школи </w:t>
      </w:r>
      <w:proofErr w:type="spellStart"/>
      <w:r w:rsidR="001F6308" w:rsidRPr="002A3804">
        <w:rPr>
          <w:rFonts w:ascii="Times New Roman" w:hAnsi="Times New Roman"/>
          <w:bCs/>
          <w:sz w:val="24"/>
          <w:szCs w:val="24"/>
          <w:lang w:eastAsia="ru-RU"/>
        </w:rPr>
        <w:t>Рахівської</w:t>
      </w:r>
      <w:proofErr w:type="spellEnd"/>
      <w:r w:rsidR="001F6308" w:rsidRPr="002A3804">
        <w:rPr>
          <w:rFonts w:ascii="Times New Roman" w:hAnsi="Times New Roman"/>
          <w:bCs/>
          <w:sz w:val="24"/>
          <w:szCs w:val="24"/>
          <w:lang w:eastAsia="ru-RU"/>
        </w:rPr>
        <w:t xml:space="preserve"> міської ради</w:t>
      </w:r>
      <w:r w:rsidR="0044668B">
        <w:rPr>
          <w:rFonts w:ascii="Times New Roman" w:hAnsi="Times New Roman"/>
        </w:rPr>
        <w:t xml:space="preserve"> </w:t>
      </w:r>
      <w:r w:rsidR="001F6308" w:rsidRPr="002A3804">
        <w:rPr>
          <w:rFonts w:ascii="Times New Roman" w:hAnsi="Times New Roman"/>
          <w:sz w:val="24"/>
          <w:szCs w:val="24"/>
        </w:rPr>
        <w:t>(</w:t>
      </w:r>
      <w:proofErr w:type="spellStart"/>
      <w:r w:rsidR="001F6308" w:rsidRPr="002A3804">
        <w:rPr>
          <w:rFonts w:ascii="Times New Roman" w:hAnsi="Times New Roman"/>
          <w:sz w:val="24"/>
          <w:szCs w:val="24"/>
        </w:rPr>
        <w:t>кейтеринг</w:t>
      </w:r>
      <w:proofErr w:type="spellEnd"/>
      <w:r w:rsidR="001F6308" w:rsidRPr="002A3804">
        <w:rPr>
          <w:rFonts w:ascii="Times New Roman" w:hAnsi="Times New Roman"/>
          <w:sz w:val="24"/>
          <w:szCs w:val="24"/>
        </w:rPr>
        <w:t>)</w:t>
      </w:r>
      <w:r w:rsidRPr="0007196A">
        <w:rPr>
          <w:rFonts w:ascii="Times New Roman" w:hAnsi="Times New Roman"/>
          <w:bCs/>
          <w:color w:val="000000"/>
          <w:bdr w:val="none" w:sz="0" w:space="0" w:color="auto" w:frame="1"/>
          <w:lang w:eastAsia="uk-UA"/>
        </w:rPr>
        <w:t>.</w:t>
      </w:r>
    </w:p>
    <w:p w:rsidR="0007196A" w:rsidRDefault="006B22B7" w:rsidP="00D478CA">
      <w:pPr>
        <w:spacing w:after="0" w:line="240" w:lineRule="auto"/>
        <w:ind w:left="-426" w:firstLine="284"/>
        <w:jc w:val="both"/>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D478CA">
      <w:pPr>
        <w:spacing w:after="0" w:line="240" w:lineRule="auto"/>
        <w:ind w:left="-426" w:firstLine="284"/>
        <w:jc w:val="both"/>
        <w:rPr>
          <w:rFonts w:ascii="Times New Roman" w:hAnsi="Times New Roman"/>
          <w:color w:val="000000" w:themeColor="text1"/>
          <w:sz w:val="24"/>
          <w:szCs w:val="24"/>
          <w:shd w:val="clear" w:color="auto" w:fill="FFFFFF"/>
        </w:rPr>
      </w:pPr>
    </w:p>
    <w:p w:rsidR="0007196A" w:rsidRDefault="006B22B7" w:rsidP="00D478CA">
      <w:pPr>
        <w:pStyle w:val="a9"/>
        <w:ind w:left="-426" w:firstLine="284"/>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1F6308" w:rsidRPr="00503331" w:rsidRDefault="001F6308" w:rsidP="001F6308">
      <w:pPr>
        <w:spacing w:after="0" w:line="240" w:lineRule="auto"/>
        <w:ind w:left="-426" w:firstLine="426"/>
        <w:jc w:val="both"/>
        <w:rPr>
          <w:rFonts w:ascii="Times New Roman" w:hAnsi="Times New Roman"/>
          <w:sz w:val="24"/>
          <w:szCs w:val="24"/>
        </w:rPr>
      </w:pPr>
      <w:r w:rsidRPr="00503331">
        <w:rPr>
          <w:rFonts w:ascii="Times New Roman" w:hAnsi="Times New Roman"/>
          <w:sz w:val="24"/>
          <w:szCs w:val="24"/>
        </w:rPr>
        <w:t xml:space="preserve">Харчування учнів повинно повністю відповідати фізіологічній потребі дитячого організму у поживних речовинах та енергії відповідно до віково-статевих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 </w:t>
      </w:r>
    </w:p>
    <w:p w:rsidR="001F6308" w:rsidRPr="00503331" w:rsidRDefault="001F6308" w:rsidP="001F6308">
      <w:pPr>
        <w:spacing w:after="0" w:line="240" w:lineRule="auto"/>
        <w:ind w:left="-426" w:firstLine="426"/>
        <w:jc w:val="both"/>
        <w:rPr>
          <w:rFonts w:ascii="Times New Roman" w:hAnsi="Times New Roman"/>
          <w:sz w:val="24"/>
          <w:szCs w:val="24"/>
        </w:rPr>
      </w:pPr>
      <w:r w:rsidRPr="00503331">
        <w:rPr>
          <w:rFonts w:ascii="Times New Roman" w:hAnsi="Times New Roman"/>
          <w:sz w:val="24"/>
          <w:szCs w:val="24"/>
        </w:rPr>
        <w:t>Учасник має врахувати та суворо дотримуватися графіку харчування дітей визначеного керівником закладу.</w:t>
      </w:r>
    </w:p>
    <w:p w:rsidR="001F6308" w:rsidRPr="00503331" w:rsidRDefault="001F6308" w:rsidP="001F6308">
      <w:pPr>
        <w:spacing w:after="0" w:line="240" w:lineRule="auto"/>
        <w:ind w:left="-426" w:firstLine="426"/>
        <w:jc w:val="both"/>
        <w:rPr>
          <w:rFonts w:ascii="Times New Roman" w:hAnsi="Times New Roman"/>
          <w:sz w:val="24"/>
          <w:szCs w:val="24"/>
        </w:rPr>
      </w:pPr>
      <w:r w:rsidRPr="00503331">
        <w:rPr>
          <w:rFonts w:ascii="Times New Roman" w:hAnsi="Times New Roman"/>
          <w:sz w:val="24"/>
          <w:szCs w:val="24"/>
        </w:rPr>
        <w:t xml:space="preserve">Харчування має бути збалансованим та калорійним, відповідати всім вимогам санітарного законодавства, з дотримання норм харчування у відповідності з Постановою Кабінету Міністрів </w:t>
      </w:r>
      <w:r w:rsidRPr="00503331">
        <w:rPr>
          <w:rFonts w:ascii="Times New Roman" w:hAnsi="Times New Roman"/>
          <w:sz w:val="24"/>
          <w:szCs w:val="24"/>
        </w:rPr>
        <w:lastRenderedPageBreak/>
        <w:t>України № 305 від 24.03.2021 р., Постановою Кабінету Міністрів України № 856 від 19.06.2002 р., Постановою Кабінету Міністрів України № 116 від 02.02.2011 р.</w:t>
      </w:r>
    </w:p>
    <w:p w:rsidR="001F6308" w:rsidRPr="00503331" w:rsidRDefault="001F6308" w:rsidP="001F6308">
      <w:pPr>
        <w:spacing w:after="0" w:line="240" w:lineRule="auto"/>
        <w:ind w:left="-426" w:firstLine="426"/>
        <w:jc w:val="both"/>
        <w:rPr>
          <w:rFonts w:ascii="Times New Roman" w:hAnsi="Times New Roman"/>
          <w:sz w:val="24"/>
          <w:szCs w:val="24"/>
        </w:rPr>
      </w:pPr>
      <w:r w:rsidRPr="00503331">
        <w:rPr>
          <w:rFonts w:ascii="Times New Roman" w:hAnsi="Times New Roman"/>
          <w:sz w:val="24"/>
          <w:szCs w:val="24"/>
        </w:rPr>
        <w:t xml:space="preserve">Готові страви повинні бути належної якості та відповідати встановленим Державним санітарним правилам і нормам. Харчування здійснюється за нормами, передбаченими постановою Кабінету Міністрів України від 24.03.2021р. № 305. </w:t>
      </w:r>
    </w:p>
    <w:p w:rsidR="001F6308" w:rsidRPr="00503331" w:rsidRDefault="001F6308" w:rsidP="001F6308">
      <w:pPr>
        <w:pStyle w:val="a7"/>
        <w:tabs>
          <w:tab w:val="left" w:pos="-142"/>
        </w:tabs>
        <w:spacing w:after="0" w:line="240" w:lineRule="auto"/>
        <w:ind w:left="-426" w:firstLine="426"/>
        <w:jc w:val="both"/>
        <w:rPr>
          <w:rFonts w:ascii="Times New Roman" w:hAnsi="Times New Roman"/>
          <w:sz w:val="24"/>
          <w:szCs w:val="24"/>
        </w:rPr>
      </w:pPr>
      <w:r w:rsidRPr="00503331">
        <w:rPr>
          <w:rFonts w:ascii="Times New Roman" w:hAnsi="Times New Roman"/>
          <w:sz w:val="24"/>
          <w:szCs w:val="24"/>
        </w:rPr>
        <w:tab/>
        <w:t>Харчування для учнів  в обов’язковому порядку повинно бути гарячим з дотриманням  натуральних норм.</w:t>
      </w:r>
    </w:p>
    <w:p w:rsidR="001F6308" w:rsidRPr="009A3999" w:rsidRDefault="001F6308" w:rsidP="001F6308">
      <w:pPr>
        <w:spacing w:after="0" w:line="240" w:lineRule="auto"/>
        <w:ind w:left="-426" w:firstLine="426"/>
        <w:jc w:val="both"/>
        <w:rPr>
          <w:rFonts w:ascii="Times New Roman" w:hAnsi="Times New Roman"/>
          <w:sz w:val="24"/>
          <w:szCs w:val="24"/>
        </w:rPr>
      </w:pPr>
      <w:r w:rsidRPr="00503331">
        <w:rPr>
          <w:rFonts w:ascii="Times New Roman" w:hAnsi="Times New Roman"/>
          <w:sz w:val="24"/>
          <w:szCs w:val="24"/>
        </w:rPr>
        <w:t>Учасник повинен забезпечити збереження обладнання (якщо таке буде надано Учаснику), яке належить навчальним закладам та в разі необхідності</w:t>
      </w:r>
      <w:r w:rsidRPr="00305A0A">
        <w:rPr>
          <w:rFonts w:ascii="Times New Roman" w:hAnsi="Times New Roman"/>
          <w:sz w:val="24"/>
          <w:szCs w:val="24"/>
        </w:rPr>
        <w:t xml:space="preserve"> здійснювати його ремонт за власні кошти</w:t>
      </w:r>
    </w:p>
    <w:p w:rsidR="001F6308" w:rsidRPr="00525364" w:rsidRDefault="001F6308" w:rsidP="001F6308">
      <w:pPr>
        <w:spacing w:after="0"/>
        <w:ind w:left="-426" w:firstLine="426"/>
        <w:jc w:val="both"/>
        <w:rPr>
          <w:rFonts w:ascii="Times New Roman" w:hAnsi="Times New Roman"/>
          <w:sz w:val="24"/>
          <w:szCs w:val="24"/>
        </w:rPr>
      </w:pPr>
      <w:r w:rsidRPr="00525364">
        <w:rPr>
          <w:rFonts w:ascii="Times New Roman" w:hAnsi="Times New Roman"/>
          <w:sz w:val="24"/>
          <w:szCs w:val="24"/>
        </w:rPr>
        <w:t>Персонал Учасника, який планується залучати безпосередньо до приготування їжі, повинен мати медичні книжки з результатами проходження періодичних профілактичних медичних оглядів та інші необхідні документи, оформлені у відповідності до діючого законодавства.</w:t>
      </w:r>
    </w:p>
    <w:p w:rsidR="001F6308" w:rsidRPr="00525364" w:rsidRDefault="001F6308" w:rsidP="001F6308">
      <w:pPr>
        <w:spacing w:after="0" w:line="240" w:lineRule="auto"/>
        <w:ind w:left="-426" w:firstLine="426"/>
        <w:jc w:val="both"/>
        <w:rPr>
          <w:rFonts w:ascii="Times New Roman" w:hAnsi="Times New Roman"/>
          <w:bCs/>
          <w:sz w:val="24"/>
          <w:szCs w:val="24"/>
        </w:rPr>
      </w:pPr>
      <w:r>
        <w:rPr>
          <w:rFonts w:ascii="Times New Roman" w:hAnsi="Times New Roman"/>
          <w:color w:val="010101"/>
          <w:sz w:val="24"/>
          <w:szCs w:val="24"/>
        </w:rPr>
        <w:t>Учасник</w:t>
      </w:r>
      <w:r w:rsidRPr="00525364">
        <w:rPr>
          <w:rFonts w:ascii="Times New Roman" w:hAnsi="Times New Roman"/>
          <w:color w:val="010101"/>
          <w:sz w:val="24"/>
          <w:szCs w:val="24"/>
        </w:rPr>
        <w:t xml:space="preserve"> несе відповідальність за якість та безпеку готової продукції, яка видається до споживання згідно норм чинного законодавства України</w:t>
      </w:r>
    </w:p>
    <w:p w:rsidR="001F6308" w:rsidRPr="00435299" w:rsidRDefault="001F6308" w:rsidP="001F6308">
      <w:pPr>
        <w:spacing w:after="0" w:line="240" w:lineRule="auto"/>
        <w:ind w:left="-426" w:firstLine="426"/>
        <w:contextualSpacing/>
        <w:rPr>
          <w:rFonts w:ascii="Times New Roman" w:hAnsi="Times New Roman"/>
          <w:i/>
          <w:spacing w:val="-2"/>
          <w:sz w:val="24"/>
          <w:szCs w:val="24"/>
        </w:rPr>
      </w:pP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rPr>
        <w:t xml:space="preserve">Учасник розраховує ціну послуги відповідно до примірного чотиритижневого сезонного меню для різних вікових груп, що також </w:t>
      </w:r>
      <w:r>
        <w:rPr>
          <w:rFonts w:ascii="Times New Roman" w:hAnsi="Times New Roman"/>
          <w:sz w:val="24"/>
          <w:szCs w:val="24"/>
        </w:rPr>
        <w:t>у</w:t>
      </w:r>
      <w:r w:rsidRPr="00F9452B">
        <w:rPr>
          <w:rFonts w:ascii="Times New Roman" w:hAnsi="Times New Roman"/>
          <w:sz w:val="24"/>
          <w:szCs w:val="24"/>
        </w:rPr>
        <w:t xml:space="preserve">раховують особливі дієтичні потреби здобувачів освіти / дітей (у разі їх наявності), потребу </w:t>
      </w:r>
      <w:r>
        <w:rPr>
          <w:rFonts w:ascii="Times New Roman" w:hAnsi="Times New Roman"/>
          <w:sz w:val="24"/>
          <w:szCs w:val="24"/>
        </w:rPr>
        <w:t>в</w:t>
      </w:r>
      <w:r w:rsidRPr="00F9452B">
        <w:rPr>
          <w:rFonts w:ascii="Times New Roman" w:hAnsi="Times New Roman"/>
          <w:sz w:val="24"/>
          <w:szCs w:val="24"/>
        </w:rPr>
        <w:t xml:space="preserve"> лікувальному харчуванн</w:t>
      </w:r>
      <w:r>
        <w:rPr>
          <w:rFonts w:ascii="Times New Roman" w:hAnsi="Times New Roman"/>
          <w:sz w:val="24"/>
          <w:szCs w:val="24"/>
        </w:rPr>
        <w:t>і</w:t>
      </w:r>
      <w:r w:rsidRPr="00F9452B">
        <w:rPr>
          <w:rFonts w:ascii="Times New Roman" w:hAnsi="Times New Roman"/>
          <w:sz w:val="24"/>
          <w:szCs w:val="24"/>
        </w:rPr>
        <w:t xml:space="preserve"> (у разі прийняття відповідного рішення засновником закладу освіти) та сезонність (осінь, зима, весна, літо). Кількість учнів може змінюватис</w:t>
      </w:r>
      <w:r>
        <w:rPr>
          <w:rFonts w:ascii="Times New Roman" w:hAnsi="Times New Roman"/>
          <w:sz w:val="24"/>
          <w:szCs w:val="24"/>
        </w:rPr>
        <w:t>я</w:t>
      </w:r>
      <w:r w:rsidRPr="00F9452B">
        <w:rPr>
          <w:rFonts w:ascii="Times New Roman" w:hAnsi="Times New Roman"/>
          <w:sz w:val="24"/>
          <w:szCs w:val="24"/>
        </w:rPr>
        <w:t xml:space="preserve"> відповідно до фактичного відвідування.</w:t>
      </w: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rPr>
        <w:t xml:space="preserve">Учасник </w:t>
      </w:r>
      <w:r w:rsidRPr="00163B09">
        <w:rPr>
          <w:rFonts w:ascii="Times New Roman" w:hAnsi="Times New Roman"/>
          <w:sz w:val="24"/>
          <w:szCs w:val="24"/>
        </w:rPr>
        <w:t>у пропозиції</w:t>
      </w:r>
      <w:r w:rsidRPr="00F9452B">
        <w:rPr>
          <w:rFonts w:ascii="Times New Roman" w:hAnsi="Times New Roman"/>
          <w:sz w:val="24"/>
          <w:szCs w:val="24"/>
        </w:rPr>
        <w:t xml:space="preserve"> також </w:t>
      </w:r>
      <w:r>
        <w:rPr>
          <w:rFonts w:ascii="Times New Roman" w:hAnsi="Times New Roman"/>
          <w:sz w:val="24"/>
          <w:szCs w:val="24"/>
        </w:rPr>
        <w:t>у</w:t>
      </w:r>
      <w:r w:rsidRPr="00F9452B">
        <w:rPr>
          <w:rFonts w:ascii="Times New Roman" w:hAnsi="Times New Roman"/>
          <w:sz w:val="24"/>
          <w:szCs w:val="24"/>
        </w:rPr>
        <w:t xml:space="preserve">раховує, що протягом року змінюється віковий та кількісний склад здобувачів освіти / дітей, а також необхідність в організації дієтичного </w:t>
      </w:r>
      <w:r w:rsidRPr="00FB7FCC">
        <w:rPr>
          <w:rFonts w:ascii="Times New Roman" w:hAnsi="Times New Roman"/>
          <w:sz w:val="24"/>
          <w:szCs w:val="24"/>
        </w:rPr>
        <w:t>та/або</w:t>
      </w:r>
      <w:r>
        <w:rPr>
          <w:rFonts w:ascii="Times New Roman" w:hAnsi="Times New Roman"/>
          <w:sz w:val="24"/>
          <w:szCs w:val="24"/>
        </w:rPr>
        <w:t xml:space="preserve"> </w:t>
      </w:r>
      <w:r w:rsidRPr="00FB7FCC">
        <w:rPr>
          <w:rFonts w:ascii="Times New Roman" w:hAnsi="Times New Roman"/>
          <w:sz w:val="24"/>
          <w:szCs w:val="24"/>
        </w:rPr>
        <w:t>лікувального</w:t>
      </w:r>
      <w:r w:rsidRPr="00F9452B">
        <w:rPr>
          <w:rFonts w:ascii="Times New Roman" w:hAnsi="Times New Roman"/>
          <w:sz w:val="24"/>
          <w:szCs w:val="24"/>
        </w:rPr>
        <w:t xml:space="preserve"> харчування, тому можливі зміни в кількості здобувачів освіти / дітей в кожній віковій групі та потребі </w:t>
      </w:r>
      <w:r>
        <w:rPr>
          <w:rFonts w:ascii="Times New Roman" w:hAnsi="Times New Roman"/>
          <w:sz w:val="24"/>
          <w:szCs w:val="24"/>
        </w:rPr>
        <w:t>в</w:t>
      </w:r>
      <w:r w:rsidRPr="00F9452B">
        <w:rPr>
          <w:rFonts w:ascii="Times New Roman" w:hAnsi="Times New Roman"/>
          <w:sz w:val="24"/>
          <w:szCs w:val="24"/>
        </w:rPr>
        <w:t xml:space="preserve"> дієтичному та лікувальному харчуванні.</w:t>
      </w:r>
    </w:p>
    <w:p w:rsidR="001F6308" w:rsidRPr="00503331" w:rsidRDefault="001F6308" w:rsidP="001F6308">
      <w:pPr>
        <w:spacing w:after="0" w:line="240" w:lineRule="auto"/>
        <w:ind w:left="-426" w:firstLine="426"/>
        <w:jc w:val="both"/>
        <w:rPr>
          <w:rFonts w:ascii="Times New Roman" w:hAnsi="Times New Roman"/>
          <w:sz w:val="24"/>
          <w:szCs w:val="24"/>
        </w:rPr>
      </w:pPr>
      <w:r w:rsidRPr="00F9452B">
        <w:rPr>
          <w:rFonts w:ascii="Times New Roman" w:hAnsi="Times New Roman"/>
          <w:sz w:val="24"/>
          <w:szCs w:val="24"/>
        </w:rPr>
        <w:t xml:space="preserve">Учасник забезпечує суворе дотримання правил приймання продуктів, які використовуються під час надання </w:t>
      </w:r>
      <w:proofErr w:type="spellStart"/>
      <w:r w:rsidRPr="00F9452B">
        <w:rPr>
          <w:rFonts w:ascii="Times New Roman" w:hAnsi="Times New Roman"/>
          <w:sz w:val="24"/>
          <w:szCs w:val="24"/>
        </w:rPr>
        <w:t>кейтерингових</w:t>
      </w:r>
      <w:proofErr w:type="spellEnd"/>
      <w:r w:rsidRPr="00F9452B">
        <w:rPr>
          <w:rFonts w:ascii="Times New Roman" w:hAnsi="Times New Roman"/>
          <w:sz w:val="24"/>
          <w:szCs w:val="24"/>
        </w:rPr>
        <w:t xml:space="preserve"> послуг, а також умов і строків зберігання </w:t>
      </w:r>
      <w:r>
        <w:rPr>
          <w:rFonts w:ascii="Times New Roman" w:hAnsi="Times New Roman"/>
          <w:sz w:val="24"/>
          <w:szCs w:val="24"/>
        </w:rPr>
        <w:t>та</w:t>
      </w:r>
      <w:r w:rsidRPr="00F9452B">
        <w:rPr>
          <w:rFonts w:ascii="Times New Roman" w:hAnsi="Times New Roman"/>
          <w:sz w:val="24"/>
          <w:szCs w:val="24"/>
        </w:rPr>
        <w:t xml:space="preserve"> реалізації продуктів, що швидко псуються. Харчові продукти, які використовуються під час надання </w:t>
      </w:r>
      <w:proofErr w:type="spellStart"/>
      <w:r w:rsidRPr="00F9452B">
        <w:rPr>
          <w:rFonts w:ascii="Times New Roman" w:hAnsi="Times New Roman"/>
          <w:sz w:val="24"/>
          <w:szCs w:val="24"/>
        </w:rPr>
        <w:t>кейтерингових</w:t>
      </w:r>
      <w:proofErr w:type="spellEnd"/>
      <w:r w:rsidRPr="00F9452B">
        <w:rPr>
          <w:rFonts w:ascii="Times New Roman" w:hAnsi="Times New Roman"/>
          <w:sz w:val="24"/>
          <w:szCs w:val="24"/>
        </w:rPr>
        <w:t xml:space="preserve"> послуг повинні мати, зокрема, </w:t>
      </w:r>
      <w:r w:rsidRPr="00503331">
        <w:rPr>
          <w:rFonts w:ascii="Times New Roman" w:hAnsi="Times New Roman"/>
          <w:sz w:val="24"/>
          <w:szCs w:val="24"/>
        </w:rPr>
        <w:t xml:space="preserve">упаковку (тару), кожна партія пронумерована, тобто на упаковці (тарі) повинна бути зазначена дата виготовлення, термін зберігання та термін реалізації, назва виробника. Учасник забезпечує належне санітарне утримання виробничих приміщень, обладнання та інвентарю. </w:t>
      </w:r>
    </w:p>
    <w:p w:rsidR="001F6308" w:rsidRPr="00503331" w:rsidRDefault="001F6308" w:rsidP="001F6308">
      <w:pPr>
        <w:spacing w:after="0" w:line="240" w:lineRule="auto"/>
        <w:ind w:left="-426" w:firstLine="426"/>
        <w:jc w:val="both"/>
        <w:rPr>
          <w:rFonts w:ascii="Times New Roman" w:hAnsi="Times New Roman"/>
          <w:sz w:val="24"/>
          <w:szCs w:val="24"/>
        </w:rPr>
      </w:pPr>
      <w:r w:rsidRPr="00503331">
        <w:rPr>
          <w:rFonts w:ascii="Times New Roman" w:hAnsi="Times New Roman"/>
          <w:sz w:val="24"/>
          <w:szCs w:val="24"/>
        </w:rPr>
        <w:t>Продукти харчування учасник-переможець закуповує самостійно.</w:t>
      </w:r>
    </w:p>
    <w:p w:rsidR="001F6308" w:rsidRPr="00503331" w:rsidRDefault="001F6308" w:rsidP="001F6308">
      <w:pPr>
        <w:spacing w:after="0" w:line="240" w:lineRule="auto"/>
        <w:ind w:left="-426" w:firstLine="426"/>
        <w:jc w:val="both"/>
        <w:rPr>
          <w:rFonts w:ascii="Times New Roman" w:hAnsi="Times New Roman"/>
          <w:sz w:val="24"/>
          <w:szCs w:val="24"/>
        </w:rPr>
      </w:pPr>
      <w:r w:rsidRPr="00503331">
        <w:rPr>
          <w:rFonts w:ascii="Times New Roman" w:hAnsi="Times New Roman"/>
          <w:sz w:val="24"/>
          <w:szCs w:val="24"/>
        </w:rPr>
        <w:t>На вимогу закладу освіти Учасник повинен надати документи про якість та  безпечність на усі продукти харчування, які використовуються для надання послуг.</w:t>
      </w:r>
    </w:p>
    <w:p w:rsidR="001F6308" w:rsidRPr="00F9452B" w:rsidRDefault="001F6308" w:rsidP="001F6308">
      <w:pPr>
        <w:spacing w:line="240" w:lineRule="auto"/>
        <w:ind w:left="-426" w:firstLine="426"/>
        <w:jc w:val="both"/>
        <w:rPr>
          <w:rFonts w:ascii="Times New Roman" w:hAnsi="Times New Roman"/>
          <w:sz w:val="24"/>
          <w:szCs w:val="24"/>
        </w:rPr>
      </w:pPr>
      <w:r w:rsidRPr="00503331">
        <w:rPr>
          <w:rFonts w:ascii="Times New Roman" w:hAnsi="Times New Roman"/>
          <w:sz w:val="24"/>
          <w:szCs w:val="24"/>
        </w:rPr>
        <w:t xml:space="preserve">Приготування калорійних високоякісних страв повинно здійснюватися з використанням сировини, </w:t>
      </w:r>
      <w:r w:rsidRPr="00503331">
        <w:rPr>
          <w:rFonts w:ascii="Times New Roman" w:hAnsi="Times New Roman"/>
          <w:sz w:val="24"/>
          <w:szCs w:val="24"/>
          <w:shd w:val="clear" w:color="auto" w:fill="FFFFFF"/>
        </w:rPr>
        <w:t>що повинна відповідати вимогам законодавства України</w:t>
      </w:r>
      <w:r w:rsidRPr="00503331">
        <w:rPr>
          <w:rFonts w:ascii="Times New Roman" w:hAnsi="Times New Roman"/>
          <w:sz w:val="24"/>
          <w:szCs w:val="24"/>
        </w:rPr>
        <w:t xml:space="preserve"> та з чітким дотриманням термінів реалізації з використанням власної матеріально-технічної бази учасника, готові страви та вироби повинні доставлятись безпосередньо до</w:t>
      </w:r>
      <w:r w:rsidRPr="00F9452B">
        <w:rPr>
          <w:rFonts w:ascii="Times New Roman" w:hAnsi="Times New Roman"/>
          <w:sz w:val="24"/>
          <w:szCs w:val="24"/>
        </w:rPr>
        <w:t xml:space="preserve"> місця надання послуг (закладу освіти) згідно</w:t>
      </w:r>
      <w:r>
        <w:rPr>
          <w:rFonts w:ascii="Times New Roman" w:hAnsi="Times New Roman"/>
          <w:sz w:val="24"/>
          <w:szCs w:val="24"/>
        </w:rPr>
        <w:t xml:space="preserve"> з </w:t>
      </w:r>
      <w:r w:rsidRPr="00F9452B">
        <w:rPr>
          <w:rFonts w:ascii="Times New Roman" w:hAnsi="Times New Roman"/>
          <w:sz w:val="24"/>
          <w:szCs w:val="24"/>
        </w:rPr>
        <w:t xml:space="preserve"> договор</w:t>
      </w:r>
      <w:r>
        <w:rPr>
          <w:rFonts w:ascii="Times New Roman" w:hAnsi="Times New Roman"/>
          <w:sz w:val="24"/>
          <w:szCs w:val="24"/>
        </w:rPr>
        <w:t>ом</w:t>
      </w:r>
      <w:r w:rsidRPr="00F9452B">
        <w:rPr>
          <w:rFonts w:ascii="Times New Roman" w:hAnsi="Times New Roman"/>
          <w:sz w:val="24"/>
          <w:szCs w:val="24"/>
        </w:rPr>
        <w:t xml:space="preserve"> про закупівлю.</w:t>
      </w: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rPr>
        <w:t>Під час надання послуг учасник забезпечує безперешкодний доступ на харчоблок працівникам замо</w:t>
      </w:r>
      <w:r w:rsidRPr="00F96262">
        <w:rPr>
          <w:rFonts w:ascii="Times New Roman" w:hAnsi="Times New Roman"/>
          <w:sz w:val="24"/>
          <w:szCs w:val="24"/>
        </w:rPr>
        <w:t xml:space="preserve">вника, </w:t>
      </w:r>
      <w:bookmarkStart w:id="0" w:name="_Hlk191457713"/>
      <w:r w:rsidRPr="00F96262">
        <w:rPr>
          <w:rFonts w:ascii="Times New Roman" w:hAnsi="Times New Roman"/>
          <w:sz w:val="24"/>
          <w:szCs w:val="24"/>
        </w:rPr>
        <w:t>що здійсню</w:t>
      </w:r>
      <w:r>
        <w:rPr>
          <w:rFonts w:ascii="Times New Roman" w:hAnsi="Times New Roman"/>
          <w:sz w:val="24"/>
          <w:szCs w:val="24"/>
        </w:rPr>
        <w:t>ю</w:t>
      </w:r>
      <w:r w:rsidRPr="00F96262">
        <w:rPr>
          <w:rFonts w:ascii="Times New Roman" w:hAnsi="Times New Roman"/>
          <w:sz w:val="24"/>
          <w:szCs w:val="24"/>
        </w:rPr>
        <w:t>ть</w:t>
      </w:r>
      <w:r w:rsidRPr="00F9452B">
        <w:rPr>
          <w:rFonts w:ascii="Times New Roman" w:hAnsi="Times New Roman"/>
          <w:sz w:val="24"/>
          <w:szCs w:val="24"/>
        </w:rPr>
        <w:t xml:space="preserve"> </w:t>
      </w:r>
      <w:bookmarkEnd w:id="0"/>
      <w:r w:rsidRPr="00F9452B">
        <w:rPr>
          <w:rFonts w:ascii="Times New Roman" w:hAnsi="Times New Roman"/>
          <w:sz w:val="24"/>
          <w:szCs w:val="24"/>
        </w:rPr>
        <w:t>контроль і нагляд, для проведення перевірки відповідності зберігання, транспортування, реалізації і використання харчових продуктів та/або готових страв та виробів.</w:t>
      </w: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shd w:val="clear" w:color="auto" w:fill="FFFFFF"/>
        </w:rPr>
        <w:t xml:space="preserve">З метою проведення щоденного бракеражу харчових продуктів та/або готових страв і виробів, що постачаються у заклад освіти, відповідним наказом керівника закладу освіти </w:t>
      </w:r>
      <w:r>
        <w:rPr>
          <w:rFonts w:ascii="Times New Roman" w:hAnsi="Times New Roman"/>
          <w:sz w:val="24"/>
          <w:szCs w:val="24"/>
          <w:shd w:val="clear" w:color="auto" w:fill="FFFFFF"/>
        </w:rPr>
        <w:t>у</w:t>
      </w:r>
      <w:r w:rsidRPr="00F9452B">
        <w:rPr>
          <w:rFonts w:ascii="Times New Roman" w:hAnsi="Times New Roman"/>
          <w:sz w:val="24"/>
          <w:szCs w:val="24"/>
          <w:shd w:val="clear" w:color="auto" w:fill="FFFFFF"/>
        </w:rPr>
        <w:t xml:space="preserve">творюється </w:t>
      </w:r>
      <w:proofErr w:type="spellStart"/>
      <w:r w:rsidRPr="00F9452B">
        <w:rPr>
          <w:rFonts w:ascii="Times New Roman" w:hAnsi="Times New Roman"/>
          <w:sz w:val="24"/>
          <w:szCs w:val="24"/>
          <w:shd w:val="clear" w:color="auto" w:fill="FFFFFF"/>
        </w:rPr>
        <w:t>бракеражна</w:t>
      </w:r>
      <w:proofErr w:type="spellEnd"/>
      <w:r w:rsidRPr="00F9452B">
        <w:rPr>
          <w:rFonts w:ascii="Times New Roman" w:hAnsi="Times New Roman"/>
          <w:sz w:val="24"/>
          <w:szCs w:val="24"/>
          <w:shd w:val="clear" w:color="auto" w:fill="FFFFFF"/>
        </w:rPr>
        <w:t xml:space="preserve"> комісія. Відповідно до пункту 19</w:t>
      </w:r>
      <w:r>
        <w:rPr>
          <w:rFonts w:ascii="Times New Roman" w:hAnsi="Times New Roman"/>
          <w:sz w:val="24"/>
          <w:szCs w:val="24"/>
          <w:shd w:val="clear" w:color="auto" w:fill="FFFFFF"/>
        </w:rPr>
        <w:t xml:space="preserve"> Порядку </w:t>
      </w:r>
      <w:r w:rsidRPr="001B707B">
        <w:rPr>
          <w:rFonts w:ascii="Times New Roman" w:hAnsi="Times New Roman"/>
          <w:sz w:val="24"/>
          <w:szCs w:val="24"/>
          <w:shd w:val="clear" w:color="auto" w:fill="FFFFFF"/>
        </w:rPr>
        <w:t>організації харчування у закладах освіти та дитячих закладах оздоровлення та відпочинку</w:t>
      </w:r>
      <w:r>
        <w:rPr>
          <w:rFonts w:ascii="Times New Roman" w:hAnsi="Times New Roman"/>
          <w:sz w:val="24"/>
          <w:szCs w:val="24"/>
          <w:shd w:val="clear" w:color="auto" w:fill="FFFFFF"/>
        </w:rPr>
        <w:t>, затвердженого</w:t>
      </w:r>
      <w:r w:rsidRPr="00F9452B">
        <w:rPr>
          <w:rFonts w:ascii="Times New Roman" w:hAnsi="Times New Roman"/>
          <w:sz w:val="24"/>
          <w:szCs w:val="24"/>
          <w:shd w:val="clear" w:color="auto" w:fill="FFFFFF"/>
        </w:rPr>
        <w:t xml:space="preserve"> постанов</w:t>
      </w:r>
      <w:r>
        <w:rPr>
          <w:rFonts w:ascii="Times New Roman" w:hAnsi="Times New Roman"/>
          <w:sz w:val="24"/>
          <w:szCs w:val="24"/>
          <w:shd w:val="clear" w:color="auto" w:fill="FFFFFF"/>
        </w:rPr>
        <w:t>ою</w:t>
      </w:r>
      <w:r w:rsidRPr="00F9452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КМУ</w:t>
      </w:r>
      <w:r w:rsidRPr="00F9452B">
        <w:rPr>
          <w:rFonts w:ascii="Times New Roman" w:hAnsi="Times New Roman"/>
          <w:sz w:val="24"/>
          <w:szCs w:val="24"/>
          <w:shd w:val="clear" w:color="auto" w:fill="FFFFFF"/>
        </w:rPr>
        <w:t xml:space="preserve"> від 24.03.2021 № 305</w:t>
      </w:r>
      <w:r>
        <w:rPr>
          <w:rFonts w:ascii="Times New Roman" w:hAnsi="Times New Roman"/>
          <w:sz w:val="24"/>
          <w:szCs w:val="24"/>
          <w:shd w:val="clear" w:color="auto" w:fill="FFFFFF"/>
        </w:rPr>
        <w:t>,</w:t>
      </w:r>
      <w:r w:rsidRPr="00F9452B">
        <w:rPr>
          <w:rFonts w:ascii="Times New Roman" w:hAnsi="Times New Roman"/>
          <w:sz w:val="24"/>
          <w:szCs w:val="24"/>
          <w:shd w:val="clear" w:color="auto" w:fill="FFFFFF"/>
        </w:rPr>
        <w:t xml:space="preserve"> керівник закладу освіти забезпечує своєчасне планування та організацію харчування у закладі, координує роботу </w:t>
      </w:r>
      <w:proofErr w:type="spellStart"/>
      <w:r w:rsidRPr="00F9452B">
        <w:rPr>
          <w:rFonts w:ascii="Times New Roman" w:hAnsi="Times New Roman"/>
          <w:sz w:val="24"/>
          <w:szCs w:val="24"/>
          <w:shd w:val="clear" w:color="auto" w:fill="FFFFFF"/>
        </w:rPr>
        <w:t>бракеражної</w:t>
      </w:r>
      <w:proofErr w:type="spellEnd"/>
      <w:r w:rsidRPr="00F9452B">
        <w:rPr>
          <w:rFonts w:ascii="Times New Roman" w:hAnsi="Times New Roman"/>
          <w:sz w:val="24"/>
          <w:szCs w:val="24"/>
          <w:shd w:val="clear" w:color="auto" w:fill="FFFFFF"/>
        </w:rPr>
        <w:t xml:space="preserve"> комісії та визначає склад </w:t>
      </w:r>
      <w:proofErr w:type="spellStart"/>
      <w:r w:rsidRPr="00F9452B">
        <w:rPr>
          <w:rFonts w:ascii="Times New Roman" w:hAnsi="Times New Roman"/>
          <w:sz w:val="24"/>
          <w:szCs w:val="24"/>
          <w:shd w:val="clear" w:color="auto" w:fill="FFFFFF"/>
        </w:rPr>
        <w:t>бракеражної</w:t>
      </w:r>
      <w:proofErr w:type="spellEnd"/>
      <w:r w:rsidRPr="00F9452B">
        <w:rPr>
          <w:rFonts w:ascii="Times New Roman" w:hAnsi="Times New Roman"/>
          <w:sz w:val="24"/>
          <w:szCs w:val="24"/>
          <w:shd w:val="clear" w:color="auto" w:fill="FFFFFF"/>
        </w:rPr>
        <w:t xml:space="preserve"> комісії відповідно до законодавства України. </w:t>
      </w:r>
      <w:proofErr w:type="spellStart"/>
      <w:r w:rsidRPr="00F9452B">
        <w:rPr>
          <w:rFonts w:ascii="Times New Roman" w:hAnsi="Times New Roman"/>
          <w:sz w:val="24"/>
          <w:szCs w:val="24"/>
          <w:shd w:val="clear" w:color="auto" w:fill="FFFFFF"/>
        </w:rPr>
        <w:t>Бракеражна</w:t>
      </w:r>
      <w:proofErr w:type="spellEnd"/>
      <w:r w:rsidRPr="00F9452B">
        <w:rPr>
          <w:rFonts w:ascii="Times New Roman" w:hAnsi="Times New Roman"/>
          <w:sz w:val="24"/>
          <w:szCs w:val="24"/>
          <w:shd w:val="clear" w:color="auto" w:fill="FFFFFF"/>
        </w:rPr>
        <w:t xml:space="preserve"> комісія діє відповідно до </w:t>
      </w:r>
      <w:r w:rsidRPr="00F9452B">
        <w:rPr>
          <w:rFonts w:ascii="Times New Roman" w:hAnsi="Times New Roman"/>
          <w:sz w:val="24"/>
          <w:szCs w:val="24"/>
          <w:shd w:val="clear" w:color="auto" w:fill="FFFFFF"/>
        </w:rPr>
        <w:lastRenderedPageBreak/>
        <w:t xml:space="preserve">затвердженого положення та норм законодавства України. Інформація про проведений бракераж вноситься до відповідного </w:t>
      </w:r>
      <w:proofErr w:type="spellStart"/>
      <w:r w:rsidRPr="00F9452B">
        <w:rPr>
          <w:rFonts w:ascii="Times New Roman" w:hAnsi="Times New Roman"/>
          <w:sz w:val="24"/>
          <w:szCs w:val="24"/>
          <w:shd w:val="clear" w:color="auto" w:fill="FFFFFF"/>
        </w:rPr>
        <w:t>бракеражного</w:t>
      </w:r>
      <w:proofErr w:type="spellEnd"/>
      <w:r w:rsidRPr="00F9452B">
        <w:rPr>
          <w:rFonts w:ascii="Times New Roman" w:hAnsi="Times New Roman"/>
          <w:sz w:val="24"/>
          <w:szCs w:val="24"/>
          <w:shd w:val="clear" w:color="auto" w:fill="FFFFFF"/>
        </w:rPr>
        <w:t xml:space="preserve"> журналу окремо за кожним харчовим продуктом та готовою стравою, що надходять до закладу освіти, у хронологічному порядку. У разі встановлення недоброякісності харчових продуктів та/або готових страв, виявлення нестачі або надлишку харчового продукту та/або готової страви складається акт бракеражу. Недоброякісні харчові продукти та/або готові страви разом з актом бракеражу повертаються постачальнику, про що повідомляється засновнику (засновникам) відповідного закладу освіти. У такому разі постачальник повинен забезпечити постачання аналогічних харчових продуктів відповідно до умов договору в одноденний строк. У разі повернення постачальнику готових страв їх заміна повинна бути проведена не пізніше ніж протягом двох годин (відповідно до вимог пункту 24</w:t>
      </w:r>
      <w:r>
        <w:rPr>
          <w:rFonts w:ascii="Times New Roman" w:hAnsi="Times New Roman"/>
          <w:sz w:val="24"/>
          <w:szCs w:val="24"/>
          <w:shd w:val="clear" w:color="auto" w:fill="FFFFFF"/>
        </w:rPr>
        <w:t xml:space="preserve"> Порядку </w:t>
      </w:r>
      <w:r w:rsidRPr="006F5457">
        <w:rPr>
          <w:rFonts w:ascii="Times New Roman" w:hAnsi="Times New Roman"/>
          <w:sz w:val="24"/>
          <w:szCs w:val="24"/>
          <w:shd w:val="clear" w:color="auto" w:fill="FFFFFF"/>
        </w:rPr>
        <w:t>організації харчування у закладах освіти та дитячих закладах оздоровлення та відпочинку</w:t>
      </w:r>
      <w:r>
        <w:rPr>
          <w:rFonts w:ascii="Times New Roman" w:hAnsi="Times New Roman"/>
          <w:sz w:val="24"/>
          <w:szCs w:val="24"/>
          <w:shd w:val="clear" w:color="auto" w:fill="FFFFFF"/>
        </w:rPr>
        <w:t>, затвердженого</w:t>
      </w:r>
      <w:r w:rsidRPr="00F9452B">
        <w:rPr>
          <w:rFonts w:ascii="Times New Roman" w:hAnsi="Times New Roman"/>
          <w:sz w:val="24"/>
          <w:szCs w:val="24"/>
          <w:shd w:val="clear" w:color="auto" w:fill="FFFFFF"/>
        </w:rPr>
        <w:t xml:space="preserve"> постанов</w:t>
      </w:r>
      <w:r>
        <w:rPr>
          <w:rFonts w:ascii="Times New Roman" w:hAnsi="Times New Roman"/>
          <w:sz w:val="24"/>
          <w:szCs w:val="24"/>
          <w:shd w:val="clear" w:color="auto" w:fill="FFFFFF"/>
        </w:rPr>
        <w:t>ою</w:t>
      </w:r>
      <w:r w:rsidRPr="00F9452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КМУ</w:t>
      </w:r>
      <w:r w:rsidRPr="00F9452B">
        <w:rPr>
          <w:rFonts w:ascii="Times New Roman" w:hAnsi="Times New Roman"/>
          <w:sz w:val="24"/>
          <w:szCs w:val="24"/>
          <w:shd w:val="clear" w:color="auto" w:fill="FFFFFF"/>
        </w:rPr>
        <w:t xml:space="preserve"> від 24.03.2021 № 305) та забезпечено дотримання вимог щодо відбору і зберігання добових проб страв. Учасником </w:t>
      </w:r>
      <w:r>
        <w:rPr>
          <w:rFonts w:ascii="Times New Roman" w:hAnsi="Times New Roman"/>
          <w:sz w:val="24"/>
          <w:szCs w:val="24"/>
          <w:shd w:val="clear" w:color="auto" w:fill="FFFFFF"/>
        </w:rPr>
        <w:t xml:space="preserve">повинно </w:t>
      </w:r>
      <w:r w:rsidRPr="00F9452B">
        <w:rPr>
          <w:rFonts w:ascii="Times New Roman" w:hAnsi="Times New Roman"/>
          <w:sz w:val="24"/>
          <w:szCs w:val="24"/>
          <w:shd w:val="clear" w:color="auto" w:fill="FFFFFF"/>
        </w:rPr>
        <w:t xml:space="preserve">забезпечуватися щоденне надання контрольної порції та порції, з якої відбираються проби відповідно до пункту 30 </w:t>
      </w:r>
      <w:r>
        <w:rPr>
          <w:rFonts w:ascii="Times New Roman" w:hAnsi="Times New Roman"/>
          <w:sz w:val="24"/>
          <w:szCs w:val="24"/>
          <w:shd w:val="clear" w:color="auto" w:fill="FFFFFF"/>
        </w:rPr>
        <w:t xml:space="preserve">Порядку </w:t>
      </w:r>
      <w:r w:rsidRPr="006F5457">
        <w:rPr>
          <w:rFonts w:ascii="Times New Roman" w:hAnsi="Times New Roman"/>
          <w:sz w:val="24"/>
          <w:szCs w:val="24"/>
          <w:shd w:val="clear" w:color="auto" w:fill="FFFFFF"/>
        </w:rPr>
        <w:t>організації харчування у закладах освіти та дитячих закладах оздоровлення та відпочинку</w:t>
      </w:r>
      <w:r>
        <w:rPr>
          <w:rFonts w:ascii="Times New Roman" w:hAnsi="Times New Roman"/>
          <w:sz w:val="24"/>
          <w:szCs w:val="24"/>
          <w:shd w:val="clear" w:color="auto" w:fill="FFFFFF"/>
        </w:rPr>
        <w:t xml:space="preserve">, затвердженого </w:t>
      </w:r>
      <w:r w:rsidRPr="00F9452B">
        <w:rPr>
          <w:rFonts w:ascii="Times New Roman" w:hAnsi="Times New Roman"/>
          <w:sz w:val="24"/>
          <w:szCs w:val="24"/>
          <w:shd w:val="clear" w:color="auto" w:fill="FFFFFF"/>
        </w:rPr>
        <w:t>постанов</w:t>
      </w:r>
      <w:r>
        <w:rPr>
          <w:rFonts w:ascii="Times New Roman" w:hAnsi="Times New Roman"/>
          <w:sz w:val="24"/>
          <w:szCs w:val="24"/>
          <w:shd w:val="clear" w:color="auto" w:fill="FFFFFF"/>
        </w:rPr>
        <w:t>ою</w:t>
      </w:r>
      <w:r w:rsidRPr="00F9452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КМУ</w:t>
      </w:r>
      <w:r w:rsidRPr="00F9452B">
        <w:rPr>
          <w:rFonts w:ascii="Times New Roman" w:hAnsi="Times New Roman"/>
          <w:sz w:val="24"/>
          <w:szCs w:val="24"/>
          <w:shd w:val="clear" w:color="auto" w:fill="FFFFFF"/>
        </w:rPr>
        <w:t xml:space="preserve"> від 24.03.2021  № 305.</w:t>
      </w: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rPr>
        <w:t>Кількість здобувачів освіти / дітей на харчування узгоджується керівником закладу освіти кожного дня.</w:t>
      </w:r>
    </w:p>
    <w:p w:rsidR="001F6308" w:rsidRPr="00F96262"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rPr>
        <w:t xml:space="preserve">Для транспортування харчових продуктів та/або готової продукції </w:t>
      </w:r>
      <w:r>
        <w:rPr>
          <w:rFonts w:ascii="Times New Roman" w:hAnsi="Times New Roman"/>
          <w:sz w:val="24"/>
          <w:szCs w:val="24"/>
        </w:rPr>
        <w:t>в</w:t>
      </w:r>
      <w:r w:rsidRPr="00F9452B">
        <w:rPr>
          <w:rFonts w:ascii="Times New Roman" w:hAnsi="Times New Roman"/>
          <w:sz w:val="24"/>
          <w:szCs w:val="24"/>
        </w:rPr>
        <w:t xml:space="preserve"> заклади освіти </w:t>
      </w:r>
      <w:r w:rsidRPr="00F96262">
        <w:rPr>
          <w:rFonts w:ascii="Times New Roman" w:hAnsi="Times New Roman"/>
          <w:sz w:val="24"/>
          <w:szCs w:val="24"/>
        </w:rPr>
        <w:t>транспорт повинен відповідати гігієнічним вимогам до транспортних засобів, що використовуються для перевезення харчових продуктів та/або готової продукції, вимогам щодо сумісності та іншим вимогам, установленим для перевезення харчових продуктів / готової продукції, а також, в разі наявності нормативних вимог, транспортування харчових продуктів / готової продукції повинно відбуватися з дотриманням вимог щодо температурного режиму. </w:t>
      </w:r>
    </w:p>
    <w:p w:rsidR="001F6308" w:rsidRPr="00F9452B" w:rsidRDefault="001F6308" w:rsidP="001F6308">
      <w:pPr>
        <w:spacing w:line="240" w:lineRule="auto"/>
        <w:ind w:left="-426" w:firstLine="426"/>
        <w:jc w:val="both"/>
        <w:rPr>
          <w:rFonts w:ascii="Times New Roman" w:hAnsi="Times New Roman"/>
          <w:sz w:val="24"/>
          <w:szCs w:val="24"/>
        </w:rPr>
      </w:pPr>
      <w:r w:rsidRPr="00F96262">
        <w:rPr>
          <w:rFonts w:ascii="Times New Roman" w:hAnsi="Times New Roman"/>
          <w:sz w:val="24"/>
          <w:szCs w:val="24"/>
        </w:rPr>
        <w:t xml:space="preserve">Транспорт </w:t>
      </w:r>
      <w:r w:rsidRPr="00F96262">
        <w:rPr>
          <w:rFonts w:ascii="Times New Roman" w:hAnsi="Times New Roman"/>
          <w:sz w:val="24"/>
          <w:szCs w:val="24"/>
          <w:shd w:val="clear" w:color="auto" w:fill="FFFFFF"/>
        </w:rPr>
        <w:t xml:space="preserve">для </w:t>
      </w:r>
      <w:r w:rsidRPr="00F96262">
        <w:rPr>
          <w:rFonts w:ascii="Times New Roman" w:hAnsi="Times New Roman"/>
          <w:sz w:val="24"/>
          <w:szCs w:val="24"/>
        </w:rPr>
        <w:t>перевезення харчових продуктів повинен бути чистим. Щодня, а в разі</w:t>
      </w:r>
      <w:r w:rsidRPr="00F9452B">
        <w:rPr>
          <w:rFonts w:ascii="Times New Roman" w:hAnsi="Times New Roman"/>
          <w:sz w:val="24"/>
          <w:szCs w:val="24"/>
        </w:rPr>
        <w:t xml:space="preserve"> забруднення і після кожного</w:t>
      </w:r>
      <w:r>
        <w:rPr>
          <w:rFonts w:ascii="Times New Roman" w:hAnsi="Times New Roman"/>
          <w:sz w:val="24"/>
          <w:szCs w:val="24"/>
        </w:rPr>
        <w:t xml:space="preserve"> перевезення харчових продуктів, транспорт</w:t>
      </w:r>
      <w:r w:rsidRPr="00F9452B">
        <w:rPr>
          <w:rFonts w:ascii="Times New Roman" w:hAnsi="Times New Roman"/>
          <w:sz w:val="24"/>
          <w:szCs w:val="24"/>
        </w:rPr>
        <w:t xml:space="preserve"> повинен </w:t>
      </w:r>
      <w:r w:rsidRPr="00986568">
        <w:rPr>
          <w:rFonts w:ascii="Times New Roman" w:hAnsi="Times New Roman"/>
          <w:sz w:val="24"/>
          <w:szCs w:val="24"/>
        </w:rPr>
        <w:t>обмиватися.</w:t>
      </w: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shd w:val="clear" w:color="auto" w:fill="FFFFFF"/>
        </w:rPr>
        <w:t xml:space="preserve">Перевезення готових страв повинно здійснюватися в герметичній упаковці та/або іншій тарі. Упаковка (контейнер, </w:t>
      </w:r>
      <w:proofErr w:type="spellStart"/>
      <w:r w:rsidRPr="00F9452B">
        <w:rPr>
          <w:rFonts w:ascii="Times New Roman" w:hAnsi="Times New Roman"/>
          <w:sz w:val="24"/>
          <w:szCs w:val="24"/>
          <w:shd w:val="clear" w:color="auto" w:fill="FFFFFF"/>
        </w:rPr>
        <w:t>термовідро</w:t>
      </w:r>
      <w:proofErr w:type="spellEnd"/>
      <w:r w:rsidRPr="00F9452B">
        <w:rPr>
          <w:rFonts w:ascii="Times New Roman" w:hAnsi="Times New Roman"/>
          <w:sz w:val="24"/>
          <w:szCs w:val="24"/>
          <w:shd w:val="clear" w:color="auto" w:fill="FFFFFF"/>
        </w:rPr>
        <w:t xml:space="preserve">, </w:t>
      </w:r>
      <w:proofErr w:type="spellStart"/>
      <w:r w:rsidRPr="00F9452B">
        <w:rPr>
          <w:rFonts w:ascii="Times New Roman" w:hAnsi="Times New Roman"/>
          <w:sz w:val="24"/>
          <w:szCs w:val="24"/>
          <w:shd w:val="clear" w:color="auto" w:fill="FFFFFF"/>
        </w:rPr>
        <w:t>термобокс</w:t>
      </w:r>
      <w:proofErr w:type="spellEnd"/>
      <w:r w:rsidRPr="00F9452B">
        <w:rPr>
          <w:rFonts w:ascii="Times New Roman" w:hAnsi="Times New Roman"/>
          <w:sz w:val="24"/>
          <w:szCs w:val="24"/>
          <w:shd w:val="clear" w:color="auto" w:fill="FFFFFF"/>
        </w:rPr>
        <w:t>, термоконтейнер) та/або інша тара, у тому числі зворотна тара, які є багаторазовими, повинні відповідати таким вимогам:</w:t>
      </w: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shd w:val="clear" w:color="auto" w:fill="FFFFFF"/>
        </w:rPr>
        <w:t>1) бути виготовленими з гладких, нетоксичних матеріалів, придатних до миття;</w:t>
      </w: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shd w:val="clear" w:color="auto" w:fill="FFFFFF"/>
        </w:rPr>
        <w:t>2) утримуватись у непошкодженому стані;</w:t>
      </w: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shd w:val="clear" w:color="auto" w:fill="FFFFFF"/>
        </w:rPr>
        <w:t>3) бути стійкими до дії мийних та дезінфекційних засобів.</w:t>
      </w: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shd w:val="clear" w:color="auto" w:fill="FFFFFF"/>
        </w:rPr>
        <w:t xml:space="preserve">Після кожного використання упаковка (контейнер, </w:t>
      </w:r>
      <w:proofErr w:type="spellStart"/>
      <w:r w:rsidRPr="00F9452B">
        <w:rPr>
          <w:rFonts w:ascii="Times New Roman" w:hAnsi="Times New Roman"/>
          <w:sz w:val="24"/>
          <w:szCs w:val="24"/>
          <w:shd w:val="clear" w:color="auto" w:fill="FFFFFF"/>
        </w:rPr>
        <w:t>термовідро</w:t>
      </w:r>
      <w:proofErr w:type="spellEnd"/>
      <w:r w:rsidRPr="00F9452B">
        <w:rPr>
          <w:rFonts w:ascii="Times New Roman" w:hAnsi="Times New Roman"/>
          <w:sz w:val="24"/>
          <w:szCs w:val="24"/>
          <w:shd w:val="clear" w:color="auto" w:fill="FFFFFF"/>
        </w:rPr>
        <w:t xml:space="preserve">, </w:t>
      </w:r>
      <w:proofErr w:type="spellStart"/>
      <w:r w:rsidRPr="00F9452B">
        <w:rPr>
          <w:rFonts w:ascii="Times New Roman" w:hAnsi="Times New Roman"/>
          <w:sz w:val="24"/>
          <w:szCs w:val="24"/>
          <w:shd w:val="clear" w:color="auto" w:fill="FFFFFF"/>
        </w:rPr>
        <w:t>термобокс</w:t>
      </w:r>
      <w:proofErr w:type="spellEnd"/>
      <w:r w:rsidRPr="00F9452B">
        <w:rPr>
          <w:rFonts w:ascii="Times New Roman" w:hAnsi="Times New Roman"/>
          <w:sz w:val="24"/>
          <w:szCs w:val="24"/>
          <w:shd w:val="clear" w:color="auto" w:fill="FFFFFF"/>
        </w:rPr>
        <w:t xml:space="preserve">, термоконтейнер) та/або інша тара, у тому числі зворотна тара, які є багаторазовими, </w:t>
      </w:r>
      <w:r>
        <w:rPr>
          <w:rFonts w:ascii="Times New Roman" w:hAnsi="Times New Roman"/>
          <w:sz w:val="24"/>
          <w:szCs w:val="24"/>
          <w:shd w:val="clear" w:color="auto" w:fill="FFFFFF"/>
        </w:rPr>
        <w:t>повинні</w:t>
      </w:r>
      <w:r w:rsidRPr="00F9452B">
        <w:rPr>
          <w:rFonts w:ascii="Times New Roman" w:hAnsi="Times New Roman"/>
          <w:sz w:val="24"/>
          <w:szCs w:val="24"/>
          <w:shd w:val="clear" w:color="auto" w:fill="FFFFFF"/>
        </w:rPr>
        <w:t xml:space="preserve"> митися, просушуватися та в разі потреби дезінфікуватися. Харчові продукти перевозяться з дотриманням вимог щодо температурного режиму, який унеможливлює розмноження мікроорганізмів, формування токсинів, та </w:t>
      </w:r>
      <w:r>
        <w:rPr>
          <w:rFonts w:ascii="Times New Roman" w:hAnsi="Times New Roman"/>
          <w:sz w:val="24"/>
          <w:szCs w:val="24"/>
          <w:shd w:val="clear" w:color="auto" w:fill="FFFFFF"/>
        </w:rPr>
        <w:t>і</w:t>
      </w:r>
      <w:r w:rsidRPr="00F9452B">
        <w:rPr>
          <w:rFonts w:ascii="Times New Roman" w:hAnsi="Times New Roman"/>
          <w:sz w:val="24"/>
          <w:szCs w:val="24"/>
          <w:shd w:val="clear" w:color="auto" w:fill="FFFFFF"/>
        </w:rPr>
        <w:t>з забезпеченням такого розділення харчових продуктів, що унеможливлює їх забруднення.</w:t>
      </w:r>
    </w:p>
    <w:p w:rsidR="001F6308" w:rsidRDefault="001F6308" w:rsidP="001F6308">
      <w:pPr>
        <w:spacing w:line="240" w:lineRule="auto"/>
        <w:ind w:left="-426" w:firstLine="426"/>
        <w:jc w:val="both"/>
        <w:rPr>
          <w:rFonts w:ascii="Times New Roman" w:hAnsi="Times New Roman"/>
          <w:sz w:val="24"/>
          <w:szCs w:val="24"/>
        </w:rPr>
      </w:pPr>
      <w:r w:rsidRPr="00986568">
        <w:rPr>
          <w:rFonts w:ascii="Times New Roman" w:hAnsi="Times New Roman"/>
          <w:sz w:val="24"/>
          <w:szCs w:val="24"/>
        </w:rPr>
        <w:t>Учасник (виконавець) повинен забезпечити належний санітарно-гігієнічний стан їдалень, та не використовувати пр</w:t>
      </w:r>
      <w:r>
        <w:rPr>
          <w:rFonts w:ascii="Times New Roman" w:hAnsi="Times New Roman"/>
          <w:sz w:val="24"/>
          <w:szCs w:val="24"/>
        </w:rPr>
        <w:t>иміщення їдалень в інших цілях.</w:t>
      </w:r>
    </w:p>
    <w:p w:rsidR="001F6308" w:rsidRPr="00F9452B" w:rsidRDefault="001F6308" w:rsidP="001F6308">
      <w:pPr>
        <w:spacing w:line="240" w:lineRule="auto"/>
        <w:ind w:left="-426" w:firstLine="426"/>
        <w:jc w:val="both"/>
        <w:rPr>
          <w:rFonts w:ascii="Times New Roman" w:hAnsi="Times New Roman"/>
          <w:sz w:val="24"/>
          <w:szCs w:val="24"/>
        </w:rPr>
      </w:pPr>
      <w:r>
        <w:rPr>
          <w:rFonts w:ascii="Times New Roman" w:hAnsi="Times New Roman"/>
          <w:sz w:val="24"/>
          <w:szCs w:val="24"/>
        </w:rPr>
        <w:t>Учасник (виконавець) повинен</w:t>
      </w:r>
      <w:r w:rsidRPr="00986568">
        <w:rPr>
          <w:rFonts w:ascii="Times New Roman" w:hAnsi="Times New Roman"/>
          <w:sz w:val="24"/>
          <w:szCs w:val="24"/>
        </w:rPr>
        <w:t xml:space="preserve"> створити запас мийних та сучасних дезінфікуючих засобів згідно з вимогами законодавства.</w:t>
      </w:r>
    </w:p>
    <w:p w:rsidR="001F6308" w:rsidRPr="00F9452B"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rPr>
        <w:t xml:space="preserve">Учасник (виконавець) повинен використовувати </w:t>
      </w:r>
      <w:r>
        <w:rPr>
          <w:rFonts w:ascii="Times New Roman" w:hAnsi="Times New Roman"/>
          <w:sz w:val="24"/>
          <w:szCs w:val="24"/>
        </w:rPr>
        <w:t xml:space="preserve">такі </w:t>
      </w:r>
      <w:r w:rsidRPr="00F9452B">
        <w:rPr>
          <w:rFonts w:ascii="Times New Roman" w:hAnsi="Times New Roman"/>
          <w:sz w:val="24"/>
          <w:szCs w:val="24"/>
        </w:rPr>
        <w:t>документи та враховувати законодавчі акти: </w:t>
      </w:r>
    </w:p>
    <w:p w:rsidR="001F6308" w:rsidRDefault="001F6308" w:rsidP="001F6308">
      <w:pPr>
        <w:numPr>
          <w:ilvl w:val="0"/>
          <w:numId w:val="5"/>
        </w:numPr>
        <w:spacing w:after="0" w:line="240" w:lineRule="auto"/>
        <w:ind w:left="-426" w:firstLine="426"/>
        <w:jc w:val="both"/>
        <w:textAlignment w:val="baseline"/>
        <w:rPr>
          <w:rFonts w:ascii="Times New Roman" w:hAnsi="Times New Roman"/>
          <w:sz w:val="24"/>
          <w:szCs w:val="24"/>
        </w:rPr>
      </w:pPr>
      <w:r w:rsidRPr="00F9452B">
        <w:rPr>
          <w:rFonts w:ascii="Times New Roman" w:hAnsi="Times New Roman"/>
          <w:sz w:val="24"/>
          <w:szCs w:val="24"/>
        </w:rPr>
        <w:lastRenderedPageBreak/>
        <w:t xml:space="preserve">Закон України </w:t>
      </w:r>
      <w:r>
        <w:rPr>
          <w:rFonts w:ascii="Times New Roman" w:hAnsi="Times New Roman"/>
          <w:sz w:val="24"/>
          <w:szCs w:val="24"/>
        </w:rPr>
        <w:t>«</w:t>
      </w:r>
      <w:r w:rsidRPr="00F9452B">
        <w:rPr>
          <w:rFonts w:ascii="Times New Roman" w:hAnsi="Times New Roman"/>
          <w:sz w:val="24"/>
          <w:szCs w:val="24"/>
        </w:rPr>
        <w:t>Про основні принципи та вимоги до безпечності та якості харчових продуктів</w:t>
      </w:r>
      <w:r>
        <w:rPr>
          <w:rFonts w:ascii="Times New Roman" w:hAnsi="Times New Roman"/>
          <w:sz w:val="24"/>
          <w:szCs w:val="24"/>
        </w:rPr>
        <w:t>»</w:t>
      </w:r>
      <w:r w:rsidRPr="00F9452B">
        <w:rPr>
          <w:rFonts w:ascii="Times New Roman" w:hAnsi="Times New Roman"/>
          <w:sz w:val="24"/>
          <w:szCs w:val="24"/>
        </w:rPr>
        <w:t>;</w:t>
      </w:r>
    </w:p>
    <w:p w:rsidR="001F6308" w:rsidRPr="008F73C8" w:rsidRDefault="001F6308" w:rsidP="001F6308">
      <w:pPr>
        <w:numPr>
          <w:ilvl w:val="0"/>
          <w:numId w:val="5"/>
        </w:numPr>
        <w:spacing w:after="0" w:line="240" w:lineRule="auto"/>
        <w:ind w:left="-426" w:firstLine="426"/>
        <w:jc w:val="both"/>
        <w:textAlignment w:val="baseline"/>
        <w:rPr>
          <w:rFonts w:ascii="Times New Roman" w:hAnsi="Times New Roman"/>
          <w:sz w:val="24"/>
          <w:szCs w:val="24"/>
        </w:rPr>
      </w:pPr>
      <w:r w:rsidRPr="00F9452B">
        <w:rPr>
          <w:rFonts w:ascii="Times New Roman" w:hAnsi="Times New Roman"/>
          <w:sz w:val="24"/>
          <w:szCs w:val="24"/>
        </w:rPr>
        <w:t xml:space="preserve">Закон України </w:t>
      </w:r>
      <w:r>
        <w:rPr>
          <w:rFonts w:ascii="Times New Roman" w:hAnsi="Times New Roman"/>
          <w:sz w:val="24"/>
          <w:szCs w:val="24"/>
        </w:rPr>
        <w:t>«</w:t>
      </w:r>
      <w:r w:rsidRPr="00F9452B">
        <w:rPr>
          <w:rFonts w:ascii="Times New Roman" w:hAnsi="Times New Roman"/>
          <w:sz w:val="24"/>
          <w:szCs w:val="24"/>
        </w:rPr>
        <w:t>Про інформацію для споживачів щодо харчових продуктів</w:t>
      </w:r>
      <w:r>
        <w:rPr>
          <w:rFonts w:ascii="Times New Roman" w:hAnsi="Times New Roman"/>
          <w:sz w:val="24"/>
          <w:szCs w:val="24"/>
        </w:rPr>
        <w:t>»</w:t>
      </w:r>
      <w:r w:rsidRPr="00F9452B">
        <w:rPr>
          <w:rFonts w:ascii="Times New Roman" w:hAnsi="Times New Roman"/>
          <w:sz w:val="24"/>
          <w:szCs w:val="24"/>
        </w:rPr>
        <w:t>;</w:t>
      </w:r>
    </w:p>
    <w:p w:rsidR="001F6308" w:rsidRPr="00F9452B" w:rsidRDefault="001F6308" w:rsidP="001F6308">
      <w:pPr>
        <w:numPr>
          <w:ilvl w:val="0"/>
          <w:numId w:val="5"/>
        </w:numPr>
        <w:spacing w:after="0" w:line="240" w:lineRule="auto"/>
        <w:ind w:left="-426" w:firstLine="426"/>
        <w:jc w:val="both"/>
        <w:textAlignment w:val="baseline"/>
        <w:rPr>
          <w:rFonts w:ascii="Times New Roman" w:hAnsi="Times New Roman"/>
          <w:sz w:val="24"/>
          <w:szCs w:val="24"/>
        </w:rPr>
      </w:pPr>
      <w:r>
        <w:rPr>
          <w:rFonts w:ascii="Times New Roman" w:hAnsi="Times New Roman"/>
          <w:sz w:val="24"/>
          <w:szCs w:val="24"/>
        </w:rPr>
        <w:t>п</w:t>
      </w:r>
      <w:r w:rsidRPr="00F9452B">
        <w:rPr>
          <w:rFonts w:ascii="Times New Roman" w:hAnsi="Times New Roman"/>
          <w:sz w:val="24"/>
          <w:szCs w:val="24"/>
        </w:rPr>
        <w:t xml:space="preserve">останова </w:t>
      </w:r>
      <w:r>
        <w:rPr>
          <w:rFonts w:ascii="Times New Roman" w:hAnsi="Times New Roman"/>
          <w:sz w:val="24"/>
          <w:szCs w:val="24"/>
        </w:rPr>
        <w:t>КМУ</w:t>
      </w:r>
      <w:r w:rsidRPr="00F9452B">
        <w:rPr>
          <w:rFonts w:ascii="Times New Roman" w:hAnsi="Times New Roman"/>
          <w:sz w:val="24"/>
          <w:szCs w:val="24"/>
        </w:rPr>
        <w:t xml:space="preserve"> від 24.03.2021 № 305 </w:t>
      </w:r>
      <w:r>
        <w:rPr>
          <w:rFonts w:ascii="Times New Roman" w:hAnsi="Times New Roman"/>
          <w:sz w:val="24"/>
          <w:szCs w:val="24"/>
        </w:rPr>
        <w:t>«</w:t>
      </w:r>
      <w:r w:rsidRPr="00F9452B">
        <w:rPr>
          <w:rFonts w:ascii="Times New Roman" w:hAnsi="Times New Roman"/>
          <w:sz w:val="24"/>
          <w:szCs w:val="24"/>
        </w:rPr>
        <w:t>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sz w:val="24"/>
          <w:szCs w:val="24"/>
        </w:rPr>
        <w:t>»</w:t>
      </w:r>
      <w:r w:rsidRPr="00F9452B">
        <w:rPr>
          <w:rFonts w:ascii="Times New Roman" w:hAnsi="Times New Roman"/>
          <w:sz w:val="24"/>
          <w:szCs w:val="24"/>
        </w:rPr>
        <w:t>;</w:t>
      </w:r>
    </w:p>
    <w:p w:rsidR="001F6308" w:rsidRPr="00F9452B" w:rsidRDefault="001F6308" w:rsidP="001F6308">
      <w:pPr>
        <w:numPr>
          <w:ilvl w:val="0"/>
          <w:numId w:val="5"/>
        </w:numPr>
        <w:spacing w:after="0" w:line="240" w:lineRule="auto"/>
        <w:ind w:left="-426" w:firstLine="426"/>
        <w:jc w:val="both"/>
        <w:textAlignment w:val="baseline"/>
        <w:rPr>
          <w:rFonts w:ascii="Times New Roman" w:hAnsi="Times New Roman"/>
          <w:sz w:val="24"/>
          <w:szCs w:val="24"/>
        </w:rPr>
      </w:pPr>
      <w:r>
        <w:rPr>
          <w:rFonts w:ascii="Times New Roman" w:hAnsi="Times New Roman"/>
          <w:sz w:val="24"/>
          <w:szCs w:val="24"/>
        </w:rPr>
        <w:t>п</w:t>
      </w:r>
      <w:r w:rsidRPr="00F9452B">
        <w:rPr>
          <w:rFonts w:ascii="Times New Roman" w:hAnsi="Times New Roman"/>
          <w:sz w:val="24"/>
          <w:szCs w:val="24"/>
        </w:rPr>
        <w:t xml:space="preserve">останова </w:t>
      </w:r>
      <w:r>
        <w:rPr>
          <w:rFonts w:ascii="Times New Roman" w:hAnsi="Times New Roman"/>
          <w:sz w:val="24"/>
          <w:szCs w:val="24"/>
        </w:rPr>
        <w:t>КМУ</w:t>
      </w:r>
      <w:r w:rsidRPr="00F9452B">
        <w:rPr>
          <w:rFonts w:ascii="Times New Roman" w:hAnsi="Times New Roman"/>
          <w:sz w:val="24"/>
          <w:szCs w:val="24"/>
        </w:rPr>
        <w:t xml:space="preserve"> від 02.02.2011 № 116 </w:t>
      </w:r>
      <w:r>
        <w:rPr>
          <w:rFonts w:ascii="Times New Roman" w:hAnsi="Times New Roman"/>
          <w:sz w:val="24"/>
          <w:szCs w:val="24"/>
        </w:rPr>
        <w:t>«</w:t>
      </w:r>
      <w:r w:rsidRPr="00F9452B">
        <w:rPr>
          <w:rFonts w:ascii="Times New Roman" w:hAnsi="Times New Roman"/>
          <w:sz w:val="24"/>
          <w:szCs w:val="24"/>
        </w:rPr>
        <w:t>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r>
        <w:rPr>
          <w:rFonts w:ascii="Times New Roman" w:hAnsi="Times New Roman"/>
          <w:sz w:val="24"/>
          <w:szCs w:val="24"/>
        </w:rPr>
        <w:t>»;</w:t>
      </w:r>
    </w:p>
    <w:p w:rsidR="001F6308" w:rsidRPr="00F9452B" w:rsidRDefault="001F6308" w:rsidP="001F6308">
      <w:pPr>
        <w:numPr>
          <w:ilvl w:val="0"/>
          <w:numId w:val="5"/>
        </w:numPr>
        <w:spacing w:after="0" w:line="240" w:lineRule="auto"/>
        <w:ind w:left="-426" w:firstLine="426"/>
        <w:jc w:val="both"/>
        <w:textAlignment w:val="baseline"/>
        <w:rPr>
          <w:rFonts w:ascii="Times New Roman" w:hAnsi="Times New Roman"/>
          <w:sz w:val="24"/>
          <w:szCs w:val="24"/>
        </w:rPr>
      </w:pPr>
      <w:r w:rsidRPr="00F9452B">
        <w:rPr>
          <w:rFonts w:ascii="Times New Roman" w:hAnsi="Times New Roman"/>
          <w:sz w:val="24"/>
          <w:szCs w:val="24"/>
        </w:rPr>
        <w:t xml:space="preserve">Санітарний регламент для закладів загальної середньої освіти, затверджений наказом </w:t>
      </w:r>
      <w:r>
        <w:rPr>
          <w:rFonts w:ascii="Times New Roman" w:hAnsi="Times New Roman"/>
          <w:sz w:val="24"/>
          <w:szCs w:val="24"/>
        </w:rPr>
        <w:t>МОЗ</w:t>
      </w:r>
      <w:r w:rsidRPr="00F9452B">
        <w:rPr>
          <w:rFonts w:ascii="Times New Roman" w:hAnsi="Times New Roman"/>
          <w:sz w:val="24"/>
          <w:szCs w:val="24"/>
        </w:rPr>
        <w:t xml:space="preserve"> від 25.09.2020 № 2205</w:t>
      </w:r>
      <w:r>
        <w:rPr>
          <w:rFonts w:ascii="Times New Roman" w:hAnsi="Times New Roman"/>
          <w:sz w:val="24"/>
          <w:szCs w:val="24"/>
        </w:rPr>
        <w:t>, зареєстрований</w:t>
      </w:r>
      <w:r w:rsidRPr="008F73C8">
        <w:rPr>
          <w:rFonts w:ascii="Times New Roman" w:hAnsi="Times New Roman"/>
          <w:sz w:val="24"/>
          <w:szCs w:val="24"/>
        </w:rPr>
        <w:t xml:space="preserve"> </w:t>
      </w:r>
      <w:r>
        <w:rPr>
          <w:rFonts w:ascii="Times New Roman" w:hAnsi="Times New Roman"/>
          <w:sz w:val="24"/>
          <w:szCs w:val="24"/>
        </w:rPr>
        <w:t>у</w:t>
      </w:r>
      <w:r w:rsidRPr="008F73C8">
        <w:rPr>
          <w:rFonts w:ascii="Times New Roman" w:hAnsi="Times New Roman"/>
          <w:sz w:val="24"/>
          <w:szCs w:val="24"/>
        </w:rPr>
        <w:t xml:space="preserve"> Мін</w:t>
      </w:r>
      <w:r>
        <w:rPr>
          <w:rFonts w:ascii="Times New Roman" w:hAnsi="Times New Roman"/>
          <w:sz w:val="24"/>
          <w:szCs w:val="24"/>
        </w:rPr>
        <w:t>’юсті 10.11.2020</w:t>
      </w:r>
      <w:r w:rsidRPr="008F73C8">
        <w:rPr>
          <w:rFonts w:ascii="Times New Roman" w:hAnsi="Times New Roman"/>
          <w:sz w:val="24"/>
          <w:szCs w:val="24"/>
        </w:rPr>
        <w:t xml:space="preserve"> за № 1111/35394</w:t>
      </w:r>
      <w:r w:rsidRPr="00F9452B">
        <w:rPr>
          <w:rFonts w:ascii="Times New Roman" w:hAnsi="Times New Roman"/>
          <w:sz w:val="24"/>
          <w:szCs w:val="24"/>
        </w:rPr>
        <w:t>;</w:t>
      </w:r>
    </w:p>
    <w:p w:rsidR="001F6308" w:rsidRPr="00F9452B" w:rsidRDefault="001F6308" w:rsidP="001F6308">
      <w:pPr>
        <w:numPr>
          <w:ilvl w:val="0"/>
          <w:numId w:val="5"/>
        </w:numPr>
        <w:spacing w:after="0" w:line="240" w:lineRule="auto"/>
        <w:ind w:left="-426" w:firstLine="426"/>
        <w:jc w:val="both"/>
        <w:textAlignment w:val="baseline"/>
        <w:rPr>
          <w:rFonts w:ascii="Times New Roman" w:hAnsi="Times New Roman"/>
          <w:sz w:val="24"/>
          <w:szCs w:val="24"/>
        </w:rPr>
      </w:pPr>
      <w:r>
        <w:rPr>
          <w:rFonts w:ascii="Times New Roman" w:hAnsi="Times New Roman"/>
          <w:sz w:val="24"/>
          <w:szCs w:val="24"/>
        </w:rPr>
        <w:t>н</w:t>
      </w:r>
      <w:r w:rsidRPr="00F9452B">
        <w:rPr>
          <w:rFonts w:ascii="Times New Roman" w:hAnsi="Times New Roman"/>
          <w:sz w:val="24"/>
          <w:szCs w:val="24"/>
        </w:rPr>
        <w:t xml:space="preserve">аказ </w:t>
      </w:r>
      <w:r>
        <w:rPr>
          <w:rFonts w:ascii="Times New Roman" w:hAnsi="Times New Roman"/>
          <w:sz w:val="24"/>
          <w:szCs w:val="24"/>
        </w:rPr>
        <w:t>МОН</w:t>
      </w:r>
      <w:r w:rsidRPr="00F9452B">
        <w:rPr>
          <w:rFonts w:ascii="Times New Roman" w:hAnsi="Times New Roman"/>
          <w:sz w:val="24"/>
          <w:szCs w:val="24"/>
        </w:rPr>
        <w:t xml:space="preserve"> та </w:t>
      </w:r>
      <w:r>
        <w:rPr>
          <w:rFonts w:ascii="Times New Roman" w:hAnsi="Times New Roman"/>
          <w:sz w:val="24"/>
          <w:szCs w:val="24"/>
        </w:rPr>
        <w:t>МОЗ</w:t>
      </w:r>
      <w:r w:rsidRPr="00F9452B">
        <w:rPr>
          <w:rFonts w:ascii="Times New Roman" w:hAnsi="Times New Roman"/>
          <w:sz w:val="24"/>
          <w:szCs w:val="24"/>
        </w:rPr>
        <w:t xml:space="preserve"> від 15.08.2006 № 620/563 </w:t>
      </w:r>
      <w:r>
        <w:rPr>
          <w:rFonts w:ascii="Times New Roman" w:hAnsi="Times New Roman"/>
          <w:sz w:val="24"/>
          <w:szCs w:val="24"/>
        </w:rPr>
        <w:t>«</w:t>
      </w:r>
      <w:r w:rsidRPr="00F9452B">
        <w:rPr>
          <w:rFonts w:ascii="Times New Roman" w:hAnsi="Times New Roman"/>
          <w:sz w:val="24"/>
          <w:szCs w:val="24"/>
        </w:rPr>
        <w:t>Щодо невідкладних заходів з організації харчування дітей у дошкільних, загальноосвітніх, позашкільних навчальних закладах</w:t>
      </w:r>
      <w:r>
        <w:rPr>
          <w:rFonts w:ascii="Times New Roman" w:hAnsi="Times New Roman"/>
          <w:sz w:val="24"/>
          <w:szCs w:val="24"/>
        </w:rPr>
        <w:t>»</w:t>
      </w:r>
      <w:r w:rsidRPr="00F9452B">
        <w:rPr>
          <w:rFonts w:ascii="Times New Roman" w:hAnsi="Times New Roman"/>
          <w:sz w:val="24"/>
          <w:szCs w:val="24"/>
        </w:rPr>
        <w:t>;</w:t>
      </w:r>
    </w:p>
    <w:p w:rsidR="001F6308" w:rsidRPr="00F9452B" w:rsidRDefault="001F6308" w:rsidP="001F6308">
      <w:pPr>
        <w:numPr>
          <w:ilvl w:val="0"/>
          <w:numId w:val="5"/>
        </w:numPr>
        <w:spacing w:after="0" w:line="240" w:lineRule="auto"/>
        <w:ind w:left="-426" w:firstLine="426"/>
        <w:jc w:val="both"/>
        <w:textAlignment w:val="baseline"/>
        <w:rPr>
          <w:rFonts w:ascii="Times New Roman" w:hAnsi="Times New Roman"/>
          <w:sz w:val="24"/>
          <w:szCs w:val="24"/>
        </w:rPr>
      </w:pPr>
      <w:r>
        <w:rPr>
          <w:rFonts w:ascii="Times New Roman" w:hAnsi="Times New Roman"/>
          <w:sz w:val="24"/>
          <w:szCs w:val="24"/>
        </w:rPr>
        <w:t>н</w:t>
      </w:r>
      <w:r w:rsidRPr="00F9452B">
        <w:rPr>
          <w:rFonts w:ascii="Times New Roman" w:hAnsi="Times New Roman"/>
          <w:sz w:val="24"/>
          <w:szCs w:val="24"/>
        </w:rPr>
        <w:t xml:space="preserve">аказ </w:t>
      </w:r>
      <w:r>
        <w:rPr>
          <w:rFonts w:ascii="Times New Roman" w:hAnsi="Times New Roman"/>
          <w:sz w:val="24"/>
          <w:szCs w:val="24"/>
        </w:rPr>
        <w:t>МОЗ</w:t>
      </w:r>
      <w:r w:rsidRPr="00F9452B">
        <w:rPr>
          <w:rFonts w:ascii="Times New Roman" w:hAnsi="Times New Roman"/>
          <w:sz w:val="24"/>
          <w:szCs w:val="24"/>
        </w:rPr>
        <w:t xml:space="preserve"> від 20.02.2013 № 144 </w:t>
      </w:r>
      <w:r>
        <w:rPr>
          <w:rFonts w:ascii="Times New Roman" w:hAnsi="Times New Roman"/>
          <w:sz w:val="24"/>
          <w:szCs w:val="24"/>
        </w:rPr>
        <w:t>«</w:t>
      </w:r>
      <w:r w:rsidRPr="00F9452B">
        <w:rPr>
          <w:rFonts w:ascii="Times New Roman" w:hAnsi="Times New Roman"/>
          <w:sz w:val="24"/>
          <w:szCs w:val="24"/>
        </w:rPr>
        <w:t>Про затвердження Державних санітарних норм та правил</w:t>
      </w:r>
      <w:r>
        <w:rPr>
          <w:rFonts w:ascii="Times New Roman" w:hAnsi="Times New Roman"/>
          <w:sz w:val="24"/>
          <w:szCs w:val="24"/>
        </w:rPr>
        <w:t xml:space="preserve"> «</w:t>
      </w:r>
      <w:r w:rsidRPr="008F73C8">
        <w:rPr>
          <w:rFonts w:ascii="Times New Roman" w:hAnsi="Times New Roman"/>
          <w:sz w:val="24"/>
          <w:szCs w:val="24"/>
        </w:rPr>
        <w:t>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r>
        <w:rPr>
          <w:rFonts w:ascii="Times New Roman" w:hAnsi="Times New Roman"/>
          <w:sz w:val="24"/>
          <w:szCs w:val="24"/>
        </w:rPr>
        <w:t>», зареєстрований</w:t>
      </w:r>
      <w:r w:rsidRPr="008F73C8">
        <w:rPr>
          <w:rFonts w:ascii="Times New Roman" w:hAnsi="Times New Roman"/>
          <w:sz w:val="24"/>
          <w:szCs w:val="24"/>
        </w:rPr>
        <w:t xml:space="preserve"> </w:t>
      </w:r>
      <w:r>
        <w:rPr>
          <w:rFonts w:ascii="Times New Roman" w:hAnsi="Times New Roman"/>
          <w:sz w:val="24"/>
          <w:szCs w:val="24"/>
        </w:rPr>
        <w:t>у</w:t>
      </w:r>
      <w:r w:rsidRPr="008F73C8">
        <w:rPr>
          <w:rFonts w:ascii="Times New Roman" w:hAnsi="Times New Roman"/>
          <w:sz w:val="24"/>
          <w:szCs w:val="24"/>
        </w:rPr>
        <w:t xml:space="preserve"> Мін</w:t>
      </w:r>
      <w:r>
        <w:rPr>
          <w:rFonts w:ascii="Times New Roman" w:hAnsi="Times New Roman"/>
          <w:sz w:val="24"/>
          <w:szCs w:val="24"/>
        </w:rPr>
        <w:t>’юсті</w:t>
      </w:r>
      <w:r w:rsidRPr="008F73C8">
        <w:rPr>
          <w:rFonts w:ascii="Times New Roman" w:hAnsi="Times New Roman"/>
          <w:sz w:val="24"/>
          <w:szCs w:val="24"/>
        </w:rPr>
        <w:t xml:space="preserve"> 14</w:t>
      </w:r>
      <w:r>
        <w:rPr>
          <w:rFonts w:ascii="Times New Roman" w:hAnsi="Times New Roman"/>
          <w:sz w:val="24"/>
          <w:szCs w:val="24"/>
        </w:rPr>
        <w:t>.03.</w:t>
      </w:r>
      <w:r w:rsidRPr="008F73C8">
        <w:rPr>
          <w:rFonts w:ascii="Times New Roman" w:hAnsi="Times New Roman"/>
          <w:sz w:val="24"/>
          <w:szCs w:val="24"/>
        </w:rPr>
        <w:t xml:space="preserve">2013 за </w:t>
      </w:r>
      <w:r>
        <w:rPr>
          <w:rFonts w:ascii="Times New Roman" w:hAnsi="Times New Roman"/>
          <w:sz w:val="24"/>
          <w:szCs w:val="24"/>
        </w:rPr>
        <w:t xml:space="preserve">               </w:t>
      </w:r>
      <w:r w:rsidRPr="008F73C8">
        <w:rPr>
          <w:rFonts w:ascii="Times New Roman" w:hAnsi="Times New Roman"/>
          <w:sz w:val="24"/>
          <w:szCs w:val="24"/>
        </w:rPr>
        <w:t>№ 410/22942</w:t>
      </w:r>
      <w:r w:rsidRPr="00F9452B">
        <w:rPr>
          <w:rFonts w:ascii="Times New Roman" w:hAnsi="Times New Roman"/>
          <w:sz w:val="24"/>
          <w:szCs w:val="24"/>
        </w:rPr>
        <w:t>;</w:t>
      </w:r>
    </w:p>
    <w:p w:rsidR="001F6308" w:rsidRPr="00F9452B" w:rsidRDefault="001F6308" w:rsidP="001F6308">
      <w:pPr>
        <w:numPr>
          <w:ilvl w:val="0"/>
          <w:numId w:val="5"/>
        </w:numPr>
        <w:spacing w:after="0" w:line="240" w:lineRule="auto"/>
        <w:ind w:left="-426" w:firstLine="426"/>
        <w:jc w:val="both"/>
        <w:textAlignment w:val="baseline"/>
        <w:rPr>
          <w:rFonts w:ascii="Times New Roman" w:hAnsi="Times New Roman"/>
          <w:sz w:val="24"/>
          <w:szCs w:val="24"/>
        </w:rPr>
      </w:pPr>
      <w:r>
        <w:rPr>
          <w:rFonts w:ascii="Times New Roman" w:hAnsi="Times New Roman"/>
          <w:sz w:val="24"/>
          <w:szCs w:val="24"/>
        </w:rPr>
        <w:t>н</w:t>
      </w:r>
      <w:r w:rsidRPr="00F9452B">
        <w:rPr>
          <w:rFonts w:ascii="Times New Roman" w:hAnsi="Times New Roman"/>
          <w:sz w:val="24"/>
          <w:szCs w:val="24"/>
        </w:rPr>
        <w:t xml:space="preserve">аказ </w:t>
      </w:r>
      <w:r>
        <w:rPr>
          <w:rFonts w:ascii="Times New Roman" w:hAnsi="Times New Roman"/>
          <w:sz w:val="24"/>
          <w:szCs w:val="24"/>
        </w:rPr>
        <w:t>МОЗ</w:t>
      </w:r>
      <w:r w:rsidRPr="00F9452B">
        <w:rPr>
          <w:rFonts w:ascii="Times New Roman" w:hAnsi="Times New Roman"/>
          <w:sz w:val="24"/>
          <w:szCs w:val="24"/>
        </w:rPr>
        <w:t xml:space="preserve"> від 23.07.2002 № 280 </w:t>
      </w:r>
      <w:r>
        <w:rPr>
          <w:rFonts w:ascii="Times New Roman" w:hAnsi="Times New Roman"/>
          <w:sz w:val="24"/>
          <w:szCs w:val="24"/>
        </w:rPr>
        <w:t>«</w:t>
      </w:r>
      <w:r w:rsidRPr="00F9452B">
        <w:rPr>
          <w:rFonts w:ascii="Times New Roman" w:hAnsi="Times New Roman"/>
          <w:sz w:val="24"/>
          <w:szCs w:val="24"/>
          <w:shd w:val="clear" w:color="auto" w:fill="FFFFFF"/>
        </w:rPr>
        <w:t>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r>
        <w:rPr>
          <w:rFonts w:ascii="Times New Roman" w:hAnsi="Times New Roman"/>
          <w:sz w:val="24"/>
          <w:szCs w:val="24"/>
        </w:rPr>
        <w:t>», зареєстрований</w:t>
      </w:r>
      <w:r w:rsidRPr="008F73C8">
        <w:rPr>
          <w:rFonts w:ascii="Times New Roman" w:hAnsi="Times New Roman"/>
          <w:sz w:val="24"/>
          <w:szCs w:val="24"/>
        </w:rPr>
        <w:t xml:space="preserve"> </w:t>
      </w:r>
      <w:r>
        <w:rPr>
          <w:rFonts w:ascii="Times New Roman" w:hAnsi="Times New Roman"/>
          <w:sz w:val="24"/>
          <w:szCs w:val="24"/>
        </w:rPr>
        <w:t>у</w:t>
      </w:r>
      <w:r w:rsidRPr="008F73C8">
        <w:rPr>
          <w:rFonts w:ascii="Times New Roman" w:hAnsi="Times New Roman"/>
          <w:sz w:val="24"/>
          <w:szCs w:val="24"/>
        </w:rPr>
        <w:t xml:space="preserve"> Мін</w:t>
      </w:r>
      <w:r>
        <w:rPr>
          <w:rFonts w:ascii="Times New Roman" w:hAnsi="Times New Roman"/>
          <w:sz w:val="24"/>
          <w:szCs w:val="24"/>
        </w:rPr>
        <w:t>’юсті</w:t>
      </w:r>
      <w:r w:rsidRPr="008F73C8">
        <w:rPr>
          <w:rFonts w:ascii="Times New Roman" w:hAnsi="Times New Roman"/>
          <w:sz w:val="24"/>
          <w:szCs w:val="24"/>
        </w:rPr>
        <w:t xml:space="preserve"> </w:t>
      </w:r>
      <w:r>
        <w:rPr>
          <w:rFonts w:ascii="Times New Roman" w:hAnsi="Times New Roman"/>
          <w:sz w:val="24"/>
          <w:szCs w:val="24"/>
        </w:rPr>
        <w:t>0</w:t>
      </w:r>
      <w:r w:rsidRPr="008F73C8">
        <w:rPr>
          <w:rFonts w:ascii="Times New Roman" w:hAnsi="Times New Roman"/>
          <w:sz w:val="24"/>
          <w:szCs w:val="24"/>
        </w:rPr>
        <w:t>8</w:t>
      </w:r>
      <w:r>
        <w:rPr>
          <w:rFonts w:ascii="Times New Roman" w:hAnsi="Times New Roman"/>
          <w:sz w:val="24"/>
          <w:szCs w:val="24"/>
        </w:rPr>
        <w:t>.08</w:t>
      </w:r>
      <w:r w:rsidRPr="008F73C8">
        <w:rPr>
          <w:rFonts w:ascii="Times New Roman" w:hAnsi="Times New Roman"/>
          <w:sz w:val="24"/>
          <w:szCs w:val="24"/>
        </w:rPr>
        <w:t>2002 за № 639/6927</w:t>
      </w:r>
      <w:r w:rsidRPr="00F9452B">
        <w:rPr>
          <w:rFonts w:ascii="Times New Roman" w:hAnsi="Times New Roman"/>
          <w:sz w:val="24"/>
          <w:szCs w:val="24"/>
        </w:rPr>
        <w:t>;</w:t>
      </w:r>
    </w:p>
    <w:p w:rsidR="001F6308" w:rsidRPr="00F9452B" w:rsidRDefault="001F6308" w:rsidP="001F6308">
      <w:pPr>
        <w:numPr>
          <w:ilvl w:val="0"/>
          <w:numId w:val="5"/>
        </w:numPr>
        <w:spacing w:after="0" w:line="240" w:lineRule="auto"/>
        <w:ind w:left="-426" w:firstLine="426"/>
        <w:jc w:val="both"/>
        <w:textAlignment w:val="baseline"/>
        <w:rPr>
          <w:rFonts w:ascii="Times New Roman" w:hAnsi="Times New Roman"/>
          <w:sz w:val="24"/>
          <w:szCs w:val="24"/>
        </w:rPr>
      </w:pPr>
      <w:r>
        <w:rPr>
          <w:rFonts w:ascii="Times New Roman" w:hAnsi="Times New Roman"/>
          <w:sz w:val="24"/>
          <w:szCs w:val="24"/>
        </w:rPr>
        <w:t>н</w:t>
      </w:r>
      <w:r w:rsidRPr="00F9452B">
        <w:rPr>
          <w:rFonts w:ascii="Times New Roman" w:hAnsi="Times New Roman"/>
          <w:sz w:val="24"/>
          <w:szCs w:val="24"/>
        </w:rPr>
        <w:t xml:space="preserve">аказ </w:t>
      </w:r>
      <w:r>
        <w:rPr>
          <w:rFonts w:ascii="Times New Roman" w:hAnsi="Times New Roman"/>
          <w:sz w:val="24"/>
          <w:szCs w:val="24"/>
        </w:rPr>
        <w:t>Мінекономіки</w:t>
      </w:r>
      <w:r w:rsidRPr="00F9452B">
        <w:rPr>
          <w:rFonts w:ascii="Times New Roman" w:hAnsi="Times New Roman"/>
          <w:sz w:val="24"/>
          <w:szCs w:val="24"/>
        </w:rPr>
        <w:t xml:space="preserve"> від 03.12.2020 № 2532 </w:t>
      </w:r>
      <w:r>
        <w:rPr>
          <w:rFonts w:ascii="Times New Roman" w:hAnsi="Times New Roman"/>
          <w:sz w:val="24"/>
          <w:szCs w:val="24"/>
        </w:rPr>
        <w:t>«</w:t>
      </w:r>
      <w:r w:rsidRPr="00F9452B">
        <w:rPr>
          <w:rFonts w:ascii="Times New Roman" w:hAnsi="Times New Roman"/>
          <w:sz w:val="24"/>
          <w:szCs w:val="24"/>
        </w:rPr>
        <w:t>Про затвердження Гігієнічних вимог до виробництва та обігу харчових продуктів на потужностях, розташованих у закладах загальної середньої освіти</w:t>
      </w:r>
      <w:r>
        <w:rPr>
          <w:rFonts w:ascii="Times New Roman" w:hAnsi="Times New Roman"/>
          <w:sz w:val="24"/>
          <w:szCs w:val="24"/>
        </w:rPr>
        <w:t>»</w:t>
      </w:r>
      <w:r w:rsidRPr="00F9452B">
        <w:rPr>
          <w:rFonts w:ascii="Times New Roman" w:hAnsi="Times New Roman"/>
          <w:sz w:val="24"/>
          <w:szCs w:val="24"/>
        </w:rPr>
        <w:t xml:space="preserve">, зареєстрований </w:t>
      </w:r>
      <w:r>
        <w:rPr>
          <w:rFonts w:ascii="Times New Roman" w:hAnsi="Times New Roman"/>
          <w:sz w:val="24"/>
          <w:szCs w:val="24"/>
        </w:rPr>
        <w:t>у</w:t>
      </w:r>
      <w:r w:rsidRPr="00F9452B">
        <w:rPr>
          <w:rFonts w:ascii="Times New Roman" w:hAnsi="Times New Roman"/>
          <w:sz w:val="24"/>
          <w:szCs w:val="24"/>
        </w:rPr>
        <w:t xml:space="preserve"> Мін</w:t>
      </w:r>
      <w:r>
        <w:rPr>
          <w:rFonts w:ascii="Times New Roman" w:hAnsi="Times New Roman"/>
          <w:sz w:val="24"/>
          <w:szCs w:val="24"/>
        </w:rPr>
        <w:t>’</w:t>
      </w:r>
      <w:r w:rsidRPr="00F9452B">
        <w:rPr>
          <w:rFonts w:ascii="Times New Roman" w:hAnsi="Times New Roman"/>
          <w:sz w:val="24"/>
          <w:szCs w:val="24"/>
        </w:rPr>
        <w:t>ю</w:t>
      </w:r>
      <w:r>
        <w:rPr>
          <w:rFonts w:ascii="Times New Roman" w:hAnsi="Times New Roman"/>
          <w:sz w:val="24"/>
          <w:szCs w:val="24"/>
        </w:rPr>
        <w:t>сті</w:t>
      </w:r>
      <w:r w:rsidRPr="00F9452B">
        <w:rPr>
          <w:rFonts w:ascii="Times New Roman" w:hAnsi="Times New Roman"/>
          <w:sz w:val="24"/>
          <w:szCs w:val="24"/>
        </w:rPr>
        <w:t xml:space="preserve"> 22.12.2020</w:t>
      </w:r>
      <w:r>
        <w:rPr>
          <w:rFonts w:ascii="Times New Roman" w:hAnsi="Times New Roman"/>
          <w:sz w:val="24"/>
          <w:szCs w:val="24"/>
        </w:rPr>
        <w:t xml:space="preserve"> за</w:t>
      </w:r>
      <w:r w:rsidRPr="00F9452B">
        <w:rPr>
          <w:rFonts w:ascii="Times New Roman" w:hAnsi="Times New Roman"/>
          <w:sz w:val="24"/>
          <w:szCs w:val="24"/>
        </w:rPr>
        <w:t xml:space="preserve"> № 1275/35558;</w:t>
      </w:r>
    </w:p>
    <w:p w:rsidR="001F6308" w:rsidRPr="00F9452B" w:rsidRDefault="001F6308" w:rsidP="001F6308">
      <w:pPr>
        <w:numPr>
          <w:ilvl w:val="0"/>
          <w:numId w:val="5"/>
        </w:numPr>
        <w:spacing w:after="0" w:line="240" w:lineRule="auto"/>
        <w:ind w:left="-426" w:firstLine="426"/>
        <w:jc w:val="both"/>
        <w:textAlignment w:val="baseline"/>
        <w:rPr>
          <w:rFonts w:ascii="Times New Roman" w:hAnsi="Times New Roman"/>
          <w:sz w:val="24"/>
          <w:szCs w:val="24"/>
        </w:rPr>
      </w:pPr>
      <w:r>
        <w:rPr>
          <w:rFonts w:ascii="Times New Roman" w:hAnsi="Times New Roman"/>
          <w:sz w:val="24"/>
          <w:szCs w:val="24"/>
        </w:rPr>
        <w:t>н</w:t>
      </w:r>
      <w:r w:rsidRPr="00F9452B">
        <w:rPr>
          <w:rFonts w:ascii="Times New Roman" w:hAnsi="Times New Roman"/>
          <w:sz w:val="24"/>
          <w:szCs w:val="24"/>
        </w:rPr>
        <w:t xml:space="preserve">аказ </w:t>
      </w:r>
      <w:proofErr w:type="spellStart"/>
      <w:r>
        <w:rPr>
          <w:rFonts w:ascii="Times New Roman" w:hAnsi="Times New Roman"/>
          <w:sz w:val="24"/>
          <w:szCs w:val="24"/>
        </w:rPr>
        <w:t>Мінагро</w:t>
      </w:r>
      <w:r w:rsidRPr="008F73C8">
        <w:rPr>
          <w:rFonts w:ascii="Times New Roman" w:hAnsi="Times New Roman"/>
          <w:sz w:val="24"/>
          <w:szCs w:val="24"/>
        </w:rPr>
        <w:t>політики</w:t>
      </w:r>
      <w:proofErr w:type="spellEnd"/>
      <w:r w:rsidRPr="00F9452B">
        <w:rPr>
          <w:rFonts w:ascii="Times New Roman" w:hAnsi="Times New Roman"/>
          <w:sz w:val="24"/>
          <w:szCs w:val="24"/>
        </w:rPr>
        <w:t xml:space="preserve"> від 20.1</w:t>
      </w:r>
      <w:r>
        <w:rPr>
          <w:rFonts w:ascii="Times New Roman" w:hAnsi="Times New Roman"/>
          <w:sz w:val="24"/>
          <w:szCs w:val="24"/>
        </w:rPr>
        <w:t>0</w:t>
      </w:r>
      <w:r w:rsidRPr="00F9452B">
        <w:rPr>
          <w:rFonts w:ascii="Times New Roman" w:hAnsi="Times New Roman"/>
          <w:sz w:val="24"/>
          <w:szCs w:val="24"/>
        </w:rPr>
        <w:t xml:space="preserve">.2022 № 813 </w:t>
      </w:r>
      <w:r>
        <w:rPr>
          <w:rFonts w:ascii="Times New Roman" w:hAnsi="Times New Roman"/>
          <w:sz w:val="24"/>
          <w:szCs w:val="24"/>
        </w:rPr>
        <w:t>«</w:t>
      </w:r>
      <w:r w:rsidRPr="00F9452B">
        <w:rPr>
          <w:rFonts w:ascii="Times New Roman" w:hAnsi="Times New Roman"/>
          <w:sz w:val="24"/>
          <w:szCs w:val="24"/>
        </w:rPr>
        <w:t>Про затвердження Гігієнічних вимог до виробництва та обігу харчових продуктів тваринного походження</w:t>
      </w:r>
      <w:r>
        <w:rPr>
          <w:rFonts w:ascii="Times New Roman" w:hAnsi="Times New Roman"/>
          <w:sz w:val="24"/>
          <w:szCs w:val="24"/>
        </w:rPr>
        <w:t>»</w:t>
      </w:r>
      <w:r w:rsidRPr="00F9452B">
        <w:rPr>
          <w:rFonts w:ascii="Times New Roman" w:hAnsi="Times New Roman"/>
          <w:sz w:val="24"/>
          <w:szCs w:val="24"/>
        </w:rPr>
        <w:t xml:space="preserve">, зареєстрований </w:t>
      </w:r>
      <w:r>
        <w:rPr>
          <w:rFonts w:ascii="Times New Roman" w:hAnsi="Times New Roman"/>
          <w:sz w:val="24"/>
          <w:szCs w:val="24"/>
        </w:rPr>
        <w:t>у</w:t>
      </w:r>
      <w:r w:rsidRPr="00F9452B">
        <w:rPr>
          <w:rFonts w:ascii="Times New Roman" w:hAnsi="Times New Roman"/>
          <w:sz w:val="24"/>
          <w:szCs w:val="24"/>
        </w:rPr>
        <w:t xml:space="preserve"> </w:t>
      </w:r>
      <w:r>
        <w:rPr>
          <w:rFonts w:ascii="Times New Roman" w:hAnsi="Times New Roman"/>
          <w:sz w:val="24"/>
          <w:szCs w:val="24"/>
        </w:rPr>
        <w:t xml:space="preserve">Мін’юсті </w:t>
      </w:r>
      <w:r w:rsidRPr="00F9452B">
        <w:rPr>
          <w:rFonts w:ascii="Times New Roman" w:hAnsi="Times New Roman"/>
          <w:sz w:val="24"/>
          <w:szCs w:val="24"/>
        </w:rPr>
        <w:t>15.11.2022</w:t>
      </w:r>
      <w:r>
        <w:rPr>
          <w:rFonts w:ascii="Times New Roman" w:hAnsi="Times New Roman"/>
          <w:sz w:val="24"/>
          <w:szCs w:val="24"/>
        </w:rPr>
        <w:t xml:space="preserve"> за</w:t>
      </w:r>
      <w:r w:rsidRPr="00F9452B">
        <w:rPr>
          <w:rFonts w:ascii="Times New Roman" w:hAnsi="Times New Roman"/>
          <w:sz w:val="24"/>
          <w:szCs w:val="24"/>
        </w:rPr>
        <w:t xml:space="preserve"> № 1409/38745.</w:t>
      </w:r>
    </w:p>
    <w:p w:rsidR="001F6308" w:rsidRPr="00B71882" w:rsidRDefault="001F6308" w:rsidP="001F6308">
      <w:pPr>
        <w:spacing w:line="240" w:lineRule="auto"/>
        <w:ind w:left="-426" w:firstLine="426"/>
        <w:jc w:val="both"/>
        <w:rPr>
          <w:rFonts w:ascii="Times New Roman" w:hAnsi="Times New Roman"/>
          <w:sz w:val="24"/>
          <w:szCs w:val="24"/>
        </w:rPr>
      </w:pPr>
      <w:r w:rsidRPr="00F9452B">
        <w:rPr>
          <w:rFonts w:ascii="Times New Roman" w:hAnsi="Times New Roman"/>
          <w:sz w:val="24"/>
          <w:szCs w:val="24"/>
          <w:shd w:val="clear" w:color="auto" w:fill="FFFFFF"/>
        </w:rPr>
        <w:t xml:space="preserve">Учасник </w:t>
      </w:r>
      <w:r w:rsidRPr="00F9452B">
        <w:rPr>
          <w:rFonts w:ascii="Times New Roman" w:hAnsi="Times New Roman"/>
          <w:sz w:val="24"/>
          <w:szCs w:val="24"/>
        </w:rPr>
        <w:t xml:space="preserve">несе відповідальність за якість та безпечність готової продукції, яка видається до </w:t>
      </w:r>
      <w:r w:rsidRPr="00F96262">
        <w:rPr>
          <w:rFonts w:ascii="Times New Roman" w:hAnsi="Times New Roman"/>
          <w:sz w:val="24"/>
          <w:szCs w:val="24"/>
        </w:rPr>
        <w:t xml:space="preserve">споживання згідно </w:t>
      </w:r>
      <w:r>
        <w:rPr>
          <w:rFonts w:ascii="Times New Roman" w:hAnsi="Times New Roman"/>
          <w:sz w:val="24"/>
          <w:szCs w:val="24"/>
        </w:rPr>
        <w:t>і</w:t>
      </w:r>
      <w:r w:rsidRPr="00F96262">
        <w:rPr>
          <w:rFonts w:ascii="Times New Roman" w:hAnsi="Times New Roman"/>
          <w:sz w:val="24"/>
          <w:szCs w:val="24"/>
        </w:rPr>
        <w:t>з законодавств</w:t>
      </w:r>
      <w:r>
        <w:rPr>
          <w:rFonts w:ascii="Times New Roman" w:hAnsi="Times New Roman"/>
          <w:sz w:val="24"/>
          <w:szCs w:val="24"/>
        </w:rPr>
        <w:t>ом</w:t>
      </w:r>
      <w:r w:rsidRPr="00F9452B">
        <w:rPr>
          <w:rFonts w:ascii="Times New Roman" w:hAnsi="Times New Roman"/>
          <w:sz w:val="24"/>
          <w:szCs w:val="24"/>
        </w:rPr>
        <w:t xml:space="preserve"> України.</w:t>
      </w:r>
    </w:p>
    <w:p w:rsidR="0044668B" w:rsidRPr="001D64B0" w:rsidRDefault="0044668B" w:rsidP="001F6308">
      <w:pPr>
        <w:spacing w:after="0" w:line="240" w:lineRule="auto"/>
        <w:ind w:left="-426" w:firstLine="426"/>
        <w:jc w:val="both"/>
        <w:rPr>
          <w:rFonts w:ascii="Times New Roman" w:hAnsi="Times New Roman"/>
          <w:sz w:val="24"/>
          <w:szCs w:val="24"/>
        </w:rPr>
      </w:pP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p>
    <w:p w:rsidR="006B22B7" w:rsidRPr="00FB461E" w:rsidRDefault="006B22B7" w:rsidP="00D478CA">
      <w:pPr>
        <w:shd w:val="clear" w:color="auto" w:fill="FFFFFF"/>
        <w:spacing w:after="0" w:line="240" w:lineRule="auto"/>
        <w:ind w:left="-426" w:firstLine="284"/>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6B22B7" w:rsidRDefault="006B22B7" w:rsidP="00D478CA">
      <w:pPr>
        <w:pStyle w:val="3"/>
        <w:spacing w:after="0" w:afterAutospacing="0"/>
        <w:ind w:left="-426" w:firstLine="284"/>
        <w:jc w:val="both"/>
        <w:rPr>
          <w:sz w:val="24"/>
          <w:szCs w:val="24"/>
          <w:lang w:val="uk-UA"/>
        </w:rPr>
      </w:pPr>
      <w:r w:rsidRPr="0062257D">
        <w:rPr>
          <w:b w:val="0"/>
          <w:sz w:val="24"/>
          <w:szCs w:val="24"/>
        </w:rPr>
        <w:t>Строк (</w:t>
      </w:r>
      <w:proofErr w:type="spellStart"/>
      <w:r w:rsidRPr="0062257D">
        <w:rPr>
          <w:b w:val="0"/>
          <w:sz w:val="24"/>
          <w:szCs w:val="24"/>
        </w:rPr>
        <w:t>термін</w:t>
      </w:r>
      <w:proofErr w:type="spellEnd"/>
      <w:r w:rsidRPr="0062257D">
        <w:rPr>
          <w:b w:val="0"/>
          <w:sz w:val="24"/>
          <w:szCs w:val="24"/>
        </w:rPr>
        <w:t xml:space="preserve">) </w:t>
      </w:r>
      <w:proofErr w:type="spellStart"/>
      <w:r w:rsidRPr="0062257D">
        <w:rPr>
          <w:b w:val="0"/>
          <w:sz w:val="24"/>
          <w:szCs w:val="24"/>
        </w:rPr>
        <w:t>надання</w:t>
      </w:r>
      <w:proofErr w:type="spellEnd"/>
      <w:r w:rsidRPr="0062257D">
        <w:rPr>
          <w:b w:val="0"/>
          <w:sz w:val="24"/>
          <w:szCs w:val="24"/>
        </w:rPr>
        <w:t xml:space="preserve"> </w:t>
      </w:r>
      <w:proofErr w:type="spellStart"/>
      <w:r w:rsidRPr="0062257D">
        <w:rPr>
          <w:b w:val="0"/>
          <w:sz w:val="24"/>
          <w:szCs w:val="24"/>
        </w:rPr>
        <w:t>послуги</w:t>
      </w:r>
      <w:proofErr w:type="spellEnd"/>
      <w:r w:rsidRPr="0062257D">
        <w:rPr>
          <w:b w:val="0"/>
          <w:sz w:val="24"/>
          <w:szCs w:val="24"/>
        </w:rPr>
        <w:t xml:space="preserve">: до </w:t>
      </w:r>
      <w:r w:rsidR="0044668B" w:rsidRPr="0062257D">
        <w:rPr>
          <w:b w:val="0"/>
          <w:sz w:val="24"/>
          <w:szCs w:val="24"/>
        </w:rPr>
        <w:t>3</w:t>
      </w:r>
      <w:r w:rsidR="00AB412B">
        <w:rPr>
          <w:b w:val="0"/>
          <w:sz w:val="24"/>
          <w:szCs w:val="24"/>
          <w:lang w:val="uk-UA"/>
        </w:rPr>
        <w:t>1</w:t>
      </w:r>
      <w:r w:rsidR="0044668B">
        <w:rPr>
          <w:b w:val="0"/>
          <w:sz w:val="24"/>
          <w:szCs w:val="24"/>
        </w:rPr>
        <w:t>.</w:t>
      </w:r>
      <w:r w:rsidR="00AB412B">
        <w:rPr>
          <w:b w:val="0"/>
          <w:sz w:val="24"/>
          <w:szCs w:val="24"/>
          <w:lang w:val="uk-UA"/>
        </w:rPr>
        <w:t>12</w:t>
      </w:r>
      <w:r w:rsidR="0044668B" w:rsidRPr="0062257D">
        <w:rPr>
          <w:b w:val="0"/>
          <w:sz w:val="24"/>
          <w:szCs w:val="24"/>
        </w:rPr>
        <w:t>.202</w:t>
      </w:r>
      <w:r w:rsidR="0044668B">
        <w:rPr>
          <w:b w:val="0"/>
          <w:sz w:val="24"/>
          <w:szCs w:val="24"/>
          <w:lang w:val="uk-UA"/>
        </w:rPr>
        <w:t xml:space="preserve">5 </w:t>
      </w:r>
      <w:r w:rsidR="0044668B" w:rsidRPr="0062257D">
        <w:rPr>
          <w:b w:val="0"/>
          <w:sz w:val="24"/>
          <w:szCs w:val="24"/>
        </w:rPr>
        <w:t>року</w:t>
      </w:r>
      <w:r w:rsidRPr="006138BE">
        <w:rPr>
          <w:sz w:val="24"/>
          <w:szCs w:val="24"/>
        </w:rPr>
        <w:t>.</w:t>
      </w:r>
    </w:p>
    <w:p w:rsidR="006B22B7" w:rsidRPr="006138BE" w:rsidRDefault="006B22B7" w:rsidP="00D478CA">
      <w:pPr>
        <w:pStyle w:val="a9"/>
        <w:ind w:left="-426" w:firstLine="284"/>
        <w:jc w:val="both"/>
        <w:rPr>
          <w:rFonts w:ascii="Times New Roman" w:hAnsi="Times New Roman"/>
          <w:sz w:val="24"/>
          <w:szCs w:val="24"/>
        </w:rPr>
      </w:pPr>
      <w:proofErr w:type="spellStart"/>
      <w:proofErr w:type="gramStart"/>
      <w:r w:rsidRPr="006138BE">
        <w:rPr>
          <w:rFonts w:ascii="Times New Roman" w:hAnsi="Times New Roman"/>
          <w:sz w:val="24"/>
          <w:szCs w:val="24"/>
        </w:rPr>
        <w:t>Обсяг</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на </w:t>
      </w:r>
      <w:proofErr w:type="spellStart"/>
      <w:r w:rsidRPr="006138BE">
        <w:rPr>
          <w:rFonts w:ascii="Times New Roman" w:hAnsi="Times New Roman"/>
          <w:sz w:val="24"/>
          <w:szCs w:val="24"/>
        </w:rPr>
        <w:t>кожен</w:t>
      </w:r>
      <w:proofErr w:type="spellEnd"/>
      <w:r w:rsidRPr="006138BE">
        <w:rPr>
          <w:rFonts w:ascii="Times New Roman" w:hAnsi="Times New Roman"/>
          <w:sz w:val="24"/>
          <w:szCs w:val="24"/>
        </w:rPr>
        <w:t xml:space="preserve"> день </w:t>
      </w:r>
      <w:proofErr w:type="spellStart"/>
      <w:r w:rsidRPr="006138BE">
        <w:rPr>
          <w:rFonts w:ascii="Times New Roman" w:hAnsi="Times New Roman"/>
          <w:sz w:val="24"/>
          <w:szCs w:val="24"/>
        </w:rPr>
        <w:t>визначається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представником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Виконавця</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погодженням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із</w:t>
      </w:r>
      <w:proofErr w:type="spellEnd"/>
      <w:r w:rsidRPr="006138BE">
        <w:rPr>
          <w:rFonts w:ascii="Times New Roman" w:hAnsi="Times New Roman"/>
          <w:sz w:val="24"/>
          <w:szCs w:val="24"/>
        </w:rPr>
        <w:t xml:space="preserve">  </w:t>
      </w:r>
      <w:proofErr w:type="spellStart"/>
      <w:r w:rsidRPr="006138BE">
        <w:rPr>
          <w:rFonts w:ascii="Times New Roman" w:hAnsi="Times New Roman"/>
          <w:i/>
          <w:sz w:val="24"/>
          <w:szCs w:val="24"/>
        </w:rPr>
        <w:t>представником</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навчального</w:t>
      </w:r>
      <w:proofErr w:type="spellEnd"/>
      <w:r w:rsidRPr="006138BE">
        <w:rPr>
          <w:rFonts w:ascii="Times New Roman" w:hAnsi="Times New Roman"/>
          <w:i/>
          <w:sz w:val="24"/>
          <w:szCs w:val="24"/>
        </w:rPr>
        <w:t xml:space="preserve"> закладу </w:t>
      </w:r>
      <w:proofErr w:type="spellStart"/>
      <w:r w:rsidRPr="006138BE">
        <w:rPr>
          <w:rFonts w:ascii="Times New Roman" w:hAnsi="Times New Roman"/>
          <w:sz w:val="24"/>
          <w:szCs w:val="24"/>
        </w:rPr>
        <w:t>відповідно</w:t>
      </w:r>
      <w:proofErr w:type="spellEnd"/>
      <w:r w:rsidRPr="006138BE">
        <w:rPr>
          <w:rFonts w:ascii="Times New Roman" w:hAnsi="Times New Roman"/>
          <w:sz w:val="24"/>
          <w:szCs w:val="24"/>
        </w:rPr>
        <w:t xml:space="preserve"> до </w:t>
      </w:r>
      <w:proofErr w:type="spellStart"/>
      <w:r w:rsidRPr="006138BE">
        <w:rPr>
          <w:rFonts w:ascii="Times New Roman" w:hAnsi="Times New Roman"/>
          <w:sz w:val="24"/>
          <w:szCs w:val="24"/>
        </w:rPr>
        <w:t>кількості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фактично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присутніх</w:t>
      </w:r>
      <w:proofErr w:type="spellEnd"/>
      <w:r w:rsidRPr="006138BE">
        <w:rPr>
          <w:rFonts w:ascii="Times New Roman" w:hAnsi="Times New Roman"/>
          <w:sz w:val="24"/>
          <w:szCs w:val="24"/>
        </w:rPr>
        <w:t xml:space="preserve"> у </w:t>
      </w:r>
      <w:proofErr w:type="spellStart"/>
      <w:r w:rsidRPr="006138BE">
        <w:rPr>
          <w:rFonts w:ascii="Times New Roman" w:hAnsi="Times New Roman"/>
          <w:sz w:val="24"/>
          <w:szCs w:val="24"/>
        </w:rPr>
        <w:t>навчальному</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закладі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у </w:t>
      </w:r>
      <w:proofErr w:type="spellStart"/>
      <w:r w:rsidRPr="006138BE">
        <w:rPr>
          <w:rFonts w:ascii="Times New Roman" w:hAnsi="Times New Roman"/>
          <w:sz w:val="24"/>
          <w:szCs w:val="24"/>
        </w:rPr>
        <w:t>цей</w:t>
      </w:r>
      <w:proofErr w:type="spellEnd"/>
      <w:r w:rsidRPr="006138BE">
        <w:rPr>
          <w:rFonts w:ascii="Times New Roman" w:hAnsi="Times New Roman"/>
          <w:sz w:val="24"/>
          <w:szCs w:val="24"/>
        </w:rPr>
        <w:t xml:space="preserve"> день (</w:t>
      </w:r>
      <w:proofErr w:type="spellStart"/>
      <w:r w:rsidRPr="006138BE">
        <w:rPr>
          <w:rFonts w:ascii="Times New Roman" w:hAnsi="Times New Roman"/>
          <w:sz w:val="24"/>
          <w:szCs w:val="24"/>
        </w:rPr>
        <w:t>кількість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які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фактично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отримають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шляхом </w:t>
      </w:r>
      <w:proofErr w:type="spellStart"/>
      <w:r w:rsidRPr="006138BE">
        <w:rPr>
          <w:rFonts w:ascii="Times New Roman" w:hAnsi="Times New Roman"/>
          <w:sz w:val="24"/>
          <w:szCs w:val="24"/>
        </w:rPr>
        <w:t>подання</w:t>
      </w:r>
      <w:proofErr w:type="spellEnd"/>
      <w:r w:rsidRPr="006138BE">
        <w:rPr>
          <w:rFonts w:ascii="Times New Roman" w:hAnsi="Times New Roman"/>
          <w:sz w:val="24"/>
          <w:szCs w:val="24"/>
        </w:rPr>
        <w:t xml:space="preserve"> </w:t>
      </w:r>
      <w:proofErr w:type="spellStart"/>
      <w:r w:rsidRPr="006138BE">
        <w:rPr>
          <w:rFonts w:ascii="Times New Roman" w:hAnsi="Times New Roman"/>
          <w:i/>
          <w:sz w:val="24"/>
          <w:szCs w:val="24"/>
        </w:rPr>
        <w:t>представником</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навчального</w:t>
      </w:r>
      <w:proofErr w:type="spellEnd"/>
      <w:r w:rsidRPr="006138BE">
        <w:rPr>
          <w:rFonts w:ascii="Times New Roman" w:hAnsi="Times New Roman"/>
          <w:i/>
          <w:sz w:val="24"/>
          <w:szCs w:val="24"/>
        </w:rPr>
        <w:t xml:space="preserve"> закладу </w:t>
      </w:r>
      <w:r w:rsidRPr="006138BE">
        <w:rPr>
          <w:rFonts w:ascii="Times New Roman" w:hAnsi="Times New Roman"/>
          <w:sz w:val="24"/>
          <w:szCs w:val="24"/>
        </w:rPr>
        <w:t xml:space="preserve">заявок у порядку, </w:t>
      </w:r>
      <w:proofErr w:type="spellStart"/>
      <w:r w:rsidRPr="006138BE">
        <w:rPr>
          <w:rFonts w:ascii="Times New Roman" w:hAnsi="Times New Roman"/>
          <w:sz w:val="24"/>
          <w:szCs w:val="24"/>
        </w:rPr>
        <w:t>який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встановлюється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Виконавцем</w:t>
      </w:r>
      <w:proofErr w:type="spellEnd"/>
      <w:r w:rsidRPr="006138BE">
        <w:rPr>
          <w:rFonts w:ascii="Times New Roman" w:hAnsi="Times New Roman"/>
          <w:sz w:val="24"/>
          <w:szCs w:val="24"/>
        </w:rPr>
        <w:t>.</w:t>
      </w:r>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Подання</w:t>
      </w:r>
      <w:proofErr w:type="spellEnd"/>
      <w:r w:rsidRPr="006138BE">
        <w:rPr>
          <w:rFonts w:ascii="Times New Roman" w:hAnsi="Times New Roman"/>
          <w:sz w:val="24"/>
          <w:szCs w:val="24"/>
        </w:rPr>
        <w:t xml:space="preserve"> заявок </w:t>
      </w:r>
      <w:proofErr w:type="spellStart"/>
      <w:r w:rsidRPr="006138BE">
        <w:rPr>
          <w:rFonts w:ascii="Times New Roman" w:hAnsi="Times New Roman"/>
          <w:sz w:val="24"/>
          <w:szCs w:val="24"/>
        </w:rPr>
        <w:t>здійснюється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завчасно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відведенням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достатнього</w:t>
      </w:r>
      <w:proofErr w:type="spellEnd"/>
      <w:r w:rsidRPr="006138BE">
        <w:rPr>
          <w:rFonts w:ascii="Times New Roman" w:hAnsi="Times New Roman"/>
          <w:sz w:val="24"/>
          <w:szCs w:val="24"/>
        </w:rPr>
        <w:t xml:space="preserve"> строку для </w:t>
      </w:r>
      <w:proofErr w:type="spellStart"/>
      <w:r w:rsidRPr="006138BE">
        <w:rPr>
          <w:rFonts w:ascii="Times New Roman" w:hAnsi="Times New Roman"/>
          <w:sz w:val="24"/>
          <w:szCs w:val="24"/>
        </w:rPr>
        <w:t>приготування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їжі</w:t>
      </w:r>
      <w:proofErr w:type="spellEnd"/>
      <w:r w:rsidRPr="006138BE">
        <w:rPr>
          <w:rFonts w:ascii="Times New Roman" w:hAnsi="Times New Roman"/>
          <w:sz w:val="24"/>
          <w:szCs w:val="24"/>
        </w:rPr>
        <w:t>.</w:t>
      </w:r>
    </w:p>
    <w:p w:rsidR="006B22B7" w:rsidRPr="00E256A2" w:rsidRDefault="006B22B7" w:rsidP="00D478CA">
      <w:pPr>
        <w:pStyle w:val="a9"/>
        <w:ind w:left="-426" w:firstLine="284"/>
        <w:jc w:val="both"/>
        <w:rPr>
          <w:rFonts w:ascii="Times New Roman" w:hAnsi="Times New Roman"/>
          <w:sz w:val="24"/>
          <w:szCs w:val="24"/>
          <w:lang w:val="uk-UA"/>
        </w:rPr>
      </w:pPr>
      <w:r w:rsidRPr="0026610D">
        <w:rPr>
          <w:rFonts w:ascii="Times New Roman" w:hAnsi="Times New Roman"/>
          <w:sz w:val="24"/>
          <w:szCs w:val="24"/>
          <w:lang w:val="uk-UA"/>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продуктів харчування і продовольчої сировини. </w:t>
      </w:r>
      <w:r w:rsidRPr="00E256A2">
        <w:rPr>
          <w:rFonts w:ascii="Times New Roman" w:hAnsi="Times New Roman"/>
          <w:sz w:val="24"/>
          <w:szCs w:val="24"/>
          <w:lang w:val="uk-UA"/>
        </w:rPr>
        <w:t>Харчування учнів, завезення продуктів та інші процеси, пов’язані з організацією харчування, мають відбуватися тільки в робочі дні.</w:t>
      </w:r>
    </w:p>
    <w:p w:rsidR="006B22B7" w:rsidRDefault="006B22B7" w:rsidP="00D478CA">
      <w:pPr>
        <w:pStyle w:val="a9"/>
        <w:ind w:left="-426" w:firstLine="284"/>
        <w:jc w:val="both"/>
        <w:rPr>
          <w:rFonts w:ascii="Times New Roman" w:hAnsi="Times New Roman"/>
          <w:sz w:val="24"/>
          <w:szCs w:val="24"/>
          <w:lang w:val="uk-UA"/>
        </w:rPr>
      </w:pPr>
      <w:r w:rsidRPr="006138BE">
        <w:rPr>
          <w:rFonts w:ascii="Times New Roman" w:hAnsi="Times New Roman"/>
          <w:sz w:val="24"/>
          <w:szCs w:val="24"/>
        </w:rPr>
        <w:t xml:space="preserve">Режим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для </w:t>
      </w:r>
      <w:proofErr w:type="spellStart"/>
      <w:r w:rsidRPr="006138BE">
        <w:rPr>
          <w:rFonts w:ascii="Times New Roman" w:hAnsi="Times New Roman"/>
          <w:sz w:val="24"/>
          <w:szCs w:val="24"/>
        </w:rPr>
        <w:t>яких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надаються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цим</w:t>
      </w:r>
      <w:proofErr w:type="spellEnd"/>
      <w:r w:rsidRPr="006138BE">
        <w:rPr>
          <w:rFonts w:ascii="Times New Roman" w:hAnsi="Times New Roman"/>
          <w:sz w:val="24"/>
          <w:szCs w:val="24"/>
        </w:rPr>
        <w:t xml:space="preserve"> Договором, </w:t>
      </w:r>
      <w:proofErr w:type="spellStart"/>
      <w:r w:rsidRPr="006138BE">
        <w:rPr>
          <w:rFonts w:ascii="Times New Roman" w:hAnsi="Times New Roman"/>
          <w:sz w:val="24"/>
          <w:szCs w:val="24"/>
        </w:rPr>
        <w:t>визначається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керівником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навчального</w:t>
      </w:r>
      <w:proofErr w:type="spellEnd"/>
      <w:r w:rsidRPr="006138BE">
        <w:rPr>
          <w:rFonts w:ascii="Times New Roman" w:hAnsi="Times New Roman"/>
          <w:sz w:val="24"/>
          <w:szCs w:val="24"/>
        </w:rPr>
        <w:t xml:space="preserve"> закладу. </w:t>
      </w:r>
      <w:proofErr w:type="spellStart"/>
      <w:r w:rsidRPr="006138BE">
        <w:rPr>
          <w:rFonts w:ascii="Times New Roman" w:hAnsi="Times New Roman"/>
          <w:sz w:val="24"/>
          <w:szCs w:val="24"/>
        </w:rPr>
        <w:t>Виконавець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зобов’язаний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надавати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організації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відповідно</w:t>
      </w:r>
      <w:proofErr w:type="spellEnd"/>
      <w:r w:rsidRPr="006138BE">
        <w:rPr>
          <w:rFonts w:ascii="Times New Roman" w:hAnsi="Times New Roman"/>
          <w:sz w:val="24"/>
          <w:szCs w:val="24"/>
        </w:rPr>
        <w:t xml:space="preserve"> до </w:t>
      </w:r>
      <w:proofErr w:type="spellStart"/>
      <w:r w:rsidRPr="006138BE">
        <w:rPr>
          <w:rFonts w:ascii="Times New Roman" w:hAnsi="Times New Roman"/>
          <w:sz w:val="24"/>
          <w:szCs w:val="24"/>
        </w:rPr>
        <w:t>встановленого</w:t>
      </w:r>
      <w:proofErr w:type="spellEnd"/>
      <w:r w:rsidRPr="006138BE">
        <w:rPr>
          <w:rFonts w:ascii="Times New Roman" w:hAnsi="Times New Roman"/>
          <w:sz w:val="24"/>
          <w:szCs w:val="24"/>
        </w:rPr>
        <w:t xml:space="preserve"> у </w:t>
      </w:r>
      <w:proofErr w:type="spellStart"/>
      <w:r w:rsidRPr="006138BE">
        <w:rPr>
          <w:rFonts w:ascii="Times New Roman" w:hAnsi="Times New Roman"/>
          <w:sz w:val="24"/>
          <w:szCs w:val="24"/>
        </w:rPr>
        <w:t>навчальному</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закладі</w:t>
      </w:r>
      <w:proofErr w:type="spellEnd"/>
      <w:r w:rsidRPr="006138BE">
        <w:rPr>
          <w:rFonts w:ascii="Times New Roman" w:hAnsi="Times New Roman"/>
          <w:sz w:val="24"/>
          <w:szCs w:val="24"/>
        </w:rPr>
        <w:t xml:space="preserve"> режиму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w:t>
      </w:r>
      <w:proofErr w:type="gramStart"/>
      <w:r w:rsidRPr="006138BE">
        <w:rPr>
          <w:rFonts w:ascii="Times New Roman" w:hAnsi="Times New Roman"/>
          <w:sz w:val="24"/>
          <w:szCs w:val="24"/>
        </w:rPr>
        <w:t>для</w:t>
      </w:r>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вікових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категорій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та у </w:t>
      </w:r>
      <w:proofErr w:type="spellStart"/>
      <w:r w:rsidRPr="006138BE">
        <w:rPr>
          <w:rFonts w:ascii="Times New Roman" w:hAnsi="Times New Roman"/>
          <w:sz w:val="24"/>
          <w:szCs w:val="24"/>
        </w:rPr>
        <w:t>відповідності</w:t>
      </w:r>
      <w:proofErr w:type="spellEnd"/>
      <w:r w:rsidRPr="006138BE">
        <w:rPr>
          <w:rFonts w:ascii="Times New Roman" w:hAnsi="Times New Roman"/>
          <w:sz w:val="24"/>
          <w:szCs w:val="24"/>
        </w:rPr>
        <w:t xml:space="preserve"> до потреби </w:t>
      </w:r>
      <w:proofErr w:type="spellStart"/>
      <w:r w:rsidRPr="006138BE">
        <w:rPr>
          <w:rFonts w:ascii="Times New Roman" w:hAnsi="Times New Roman"/>
          <w:sz w:val="24"/>
          <w:szCs w:val="24"/>
        </w:rPr>
        <w:t>організації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дієтичного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лікувального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w:t>
      </w:r>
    </w:p>
    <w:p w:rsidR="006B22B7" w:rsidRPr="001B7DDD" w:rsidRDefault="006B22B7" w:rsidP="00D478CA">
      <w:pPr>
        <w:pStyle w:val="3"/>
        <w:ind w:left="-426" w:firstLine="284"/>
        <w:jc w:val="both"/>
        <w:rPr>
          <w:b w:val="0"/>
          <w:sz w:val="24"/>
          <w:szCs w:val="24"/>
          <w:lang w:val="uk-UA"/>
        </w:rPr>
      </w:pPr>
      <w:r w:rsidRPr="0062257D">
        <w:rPr>
          <w:sz w:val="24"/>
          <w:szCs w:val="24"/>
          <w:bdr w:val="none" w:sz="0" w:space="0" w:color="auto" w:frame="1"/>
          <w:lang w:val="uk-UA"/>
        </w:rPr>
        <w:t xml:space="preserve">Очікувана вартість предмета закупівлі: </w:t>
      </w:r>
      <w:r w:rsidR="001F6308">
        <w:rPr>
          <w:sz w:val="24"/>
          <w:szCs w:val="24"/>
          <w:lang w:eastAsia="uk-UA"/>
        </w:rPr>
        <w:t>740050</w:t>
      </w:r>
      <w:r w:rsidR="001F6308" w:rsidRPr="009C4C82">
        <w:rPr>
          <w:sz w:val="24"/>
          <w:szCs w:val="24"/>
          <w:lang w:eastAsia="uk-UA"/>
        </w:rPr>
        <w:t xml:space="preserve"> </w:t>
      </w:r>
      <w:proofErr w:type="spellStart"/>
      <w:r w:rsidR="001F6308" w:rsidRPr="009C4C82">
        <w:rPr>
          <w:sz w:val="24"/>
          <w:szCs w:val="24"/>
          <w:lang w:eastAsia="uk-UA"/>
        </w:rPr>
        <w:t>грн</w:t>
      </w:r>
      <w:proofErr w:type="spellEnd"/>
      <w:r w:rsidR="001F6308" w:rsidRPr="009C4C82">
        <w:rPr>
          <w:sz w:val="24"/>
          <w:szCs w:val="24"/>
          <w:lang w:eastAsia="uk-UA"/>
        </w:rPr>
        <w:t xml:space="preserve"> 00 коп (</w:t>
      </w:r>
      <w:proofErr w:type="spellStart"/>
      <w:r w:rsidR="001F6308">
        <w:rPr>
          <w:sz w:val="24"/>
          <w:szCs w:val="24"/>
          <w:lang w:eastAsia="uk-UA"/>
        </w:rPr>
        <w:t>Сімсот</w:t>
      </w:r>
      <w:proofErr w:type="spellEnd"/>
      <w:r w:rsidR="001F6308" w:rsidRPr="009C4C82">
        <w:rPr>
          <w:sz w:val="24"/>
          <w:szCs w:val="24"/>
          <w:lang w:eastAsia="uk-UA"/>
        </w:rPr>
        <w:t xml:space="preserve"> </w:t>
      </w:r>
      <w:r w:rsidR="001F6308">
        <w:rPr>
          <w:sz w:val="24"/>
          <w:szCs w:val="24"/>
          <w:lang w:eastAsia="uk-UA"/>
        </w:rPr>
        <w:t xml:space="preserve">сорок </w:t>
      </w:r>
      <w:proofErr w:type="spellStart"/>
      <w:r w:rsidR="001F6308" w:rsidRPr="009C4C82">
        <w:rPr>
          <w:sz w:val="24"/>
          <w:szCs w:val="24"/>
          <w:lang w:eastAsia="uk-UA"/>
        </w:rPr>
        <w:t>тисяч</w:t>
      </w:r>
      <w:proofErr w:type="spellEnd"/>
      <w:r w:rsidR="001F6308" w:rsidRPr="009C4C82">
        <w:rPr>
          <w:sz w:val="24"/>
          <w:szCs w:val="24"/>
          <w:lang w:eastAsia="uk-UA"/>
        </w:rPr>
        <w:t xml:space="preserve"> </w:t>
      </w:r>
      <w:proofErr w:type="spellStart"/>
      <w:r w:rsidR="001F6308">
        <w:rPr>
          <w:sz w:val="24"/>
          <w:szCs w:val="24"/>
          <w:lang w:eastAsia="uk-UA"/>
        </w:rPr>
        <w:t>п’ятдесят</w:t>
      </w:r>
      <w:proofErr w:type="spellEnd"/>
      <w:r w:rsidR="001F6308">
        <w:rPr>
          <w:sz w:val="24"/>
          <w:szCs w:val="24"/>
          <w:lang w:eastAsia="uk-UA"/>
        </w:rPr>
        <w:t xml:space="preserve"> </w:t>
      </w:r>
      <w:proofErr w:type="spellStart"/>
      <w:r w:rsidR="001F6308" w:rsidRPr="009C4C82">
        <w:rPr>
          <w:sz w:val="24"/>
          <w:szCs w:val="24"/>
          <w:lang w:eastAsia="uk-UA"/>
        </w:rPr>
        <w:t>гривень</w:t>
      </w:r>
      <w:proofErr w:type="spellEnd"/>
      <w:r w:rsidR="001F6308" w:rsidRPr="009C4C82">
        <w:rPr>
          <w:sz w:val="24"/>
          <w:szCs w:val="24"/>
          <w:lang w:eastAsia="uk-UA"/>
        </w:rPr>
        <w:t xml:space="preserve"> 00 коп). </w:t>
      </w:r>
      <w:proofErr w:type="spellStart"/>
      <w:r w:rsidR="001F6308" w:rsidRPr="009C4C82">
        <w:rPr>
          <w:sz w:val="24"/>
          <w:szCs w:val="24"/>
          <w:lang w:eastAsia="uk-UA"/>
        </w:rPr>
        <w:t>Джерела</w:t>
      </w:r>
      <w:proofErr w:type="spellEnd"/>
      <w:r w:rsidR="001F6308" w:rsidRPr="009C4C82">
        <w:rPr>
          <w:sz w:val="24"/>
          <w:szCs w:val="24"/>
          <w:lang w:eastAsia="uk-UA"/>
        </w:rPr>
        <w:t xml:space="preserve"> </w:t>
      </w:r>
      <w:proofErr w:type="spellStart"/>
      <w:r w:rsidR="001F6308" w:rsidRPr="009C4C82">
        <w:rPr>
          <w:sz w:val="24"/>
          <w:szCs w:val="24"/>
          <w:lang w:eastAsia="uk-UA"/>
        </w:rPr>
        <w:t>фінансування</w:t>
      </w:r>
      <w:proofErr w:type="spellEnd"/>
      <w:r w:rsidR="001F6308" w:rsidRPr="009C4C82">
        <w:rPr>
          <w:sz w:val="24"/>
          <w:szCs w:val="24"/>
          <w:lang w:eastAsia="uk-UA"/>
        </w:rPr>
        <w:t xml:space="preserve">: </w:t>
      </w:r>
      <w:proofErr w:type="spellStart"/>
      <w:r w:rsidR="001F6308" w:rsidRPr="009C4C82">
        <w:rPr>
          <w:sz w:val="24"/>
          <w:szCs w:val="24"/>
          <w:lang w:eastAsia="uk-UA"/>
        </w:rPr>
        <w:t>місцевий</w:t>
      </w:r>
      <w:proofErr w:type="spellEnd"/>
      <w:r w:rsidR="001F6308" w:rsidRPr="009C4C82">
        <w:rPr>
          <w:sz w:val="24"/>
          <w:szCs w:val="24"/>
          <w:lang w:eastAsia="uk-UA"/>
        </w:rPr>
        <w:t xml:space="preserve"> бюджет – 30%, </w:t>
      </w:r>
      <w:proofErr w:type="spellStart"/>
      <w:r w:rsidR="001F6308" w:rsidRPr="009C4C82">
        <w:rPr>
          <w:sz w:val="24"/>
          <w:szCs w:val="24"/>
          <w:lang w:eastAsia="uk-UA"/>
        </w:rPr>
        <w:t>субвенція</w:t>
      </w:r>
      <w:proofErr w:type="spellEnd"/>
      <w:r w:rsidR="001F6308" w:rsidRPr="009C4C82">
        <w:rPr>
          <w:sz w:val="24"/>
          <w:szCs w:val="24"/>
          <w:lang w:eastAsia="uk-UA"/>
        </w:rPr>
        <w:t xml:space="preserve"> </w:t>
      </w:r>
      <w:proofErr w:type="spellStart"/>
      <w:r w:rsidR="001F6308" w:rsidRPr="009C4C82">
        <w:rPr>
          <w:sz w:val="24"/>
          <w:szCs w:val="24"/>
          <w:lang w:eastAsia="uk-UA"/>
        </w:rPr>
        <w:t>з</w:t>
      </w:r>
      <w:proofErr w:type="spellEnd"/>
      <w:r w:rsidR="001F6308" w:rsidRPr="009C4C82">
        <w:rPr>
          <w:sz w:val="24"/>
          <w:szCs w:val="24"/>
          <w:lang w:eastAsia="uk-UA"/>
        </w:rPr>
        <w:t xml:space="preserve"> державного бюджету – 70%</w:t>
      </w:r>
      <w:r w:rsidR="003730B4">
        <w:rPr>
          <w:b w:val="0"/>
          <w:sz w:val="24"/>
          <w:szCs w:val="24"/>
          <w:lang w:val="uk-UA"/>
        </w:rPr>
        <w:t xml:space="preserve"> відповідно до </w:t>
      </w:r>
      <w:r w:rsidR="001B7DDD">
        <w:rPr>
          <w:b w:val="0"/>
          <w:sz w:val="24"/>
          <w:szCs w:val="24"/>
          <w:lang w:val="uk-UA"/>
        </w:rPr>
        <w:t>Постанови Кабінету Міні</w:t>
      </w:r>
      <w:proofErr w:type="gramStart"/>
      <w:r w:rsidR="001B7DDD">
        <w:rPr>
          <w:b w:val="0"/>
          <w:sz w:val="24"/>
          <w:szCs w:val="24"/>
          <w:lang w:val="uk-UA"/>
        </w:rPr>
        <w:t>стр</w:t>
      </w:r>
      <w:proofErr w:type="gramEnd"/>
      <w:r w:rsidR="001B7DDD">
        <w:rPr>
          <w:b w:val="0"/>
          <w:sz w:val="24"/>
          <w:szCs w:val="24"/>
          <w:lang w:val="uk-UA"/>
        </w:rPr>
        <w:t>ів України №1456 від 20.12.2024 р</w:t>
      </w:r>
      <w:r w:rsidR="003730B4" w:rsidRPr="003730B4">
        <w:rPr>
          <w:b w:val="0"/>
          <w:sz w:val="24"/>
          <w:szCs w:val="24"/>
          <w:lang w:val="uk-UA"/>
        </w:rPr>
        <w:t>.</w:t>
      </w:r>
      <w:r w:rsidR="001B7DDD" w:rsidRPr="001B7DDD">
        <w:rPr>
          <w:lang w:val="uk-UA"/>
        </w:rPr>
        <w:t xml:space="preserve"> </w:t>
      </w:r>
      <w:r w:rsidR="001B7DDD" w:rsidRPr="001B7DDD">
        <w:rPr>
          <w:sz w:val="24"/>
          <w:szCs w:val="24"/>
          <w:lang w:val="uk-UA"/>
        </w:rPr>
        <w:t>«</w:t>
      </w:r>
      <w:r w:rsidR="001B7DDD" w:rsidRPr="001B7DDD">
        <w:rPr>
          <w:b w:val="0"/>
          <w:sz w:val="24"/>
          <w:szCs w:val="24"/>
          <w:lang w:val="uk-UA"/>
        </w:rPr>
        <w:t xml:space="preserve">Про затвердження Порядку та умов надання субвенції з державного бюджету місцевим </w:t>
      </w:r>
      <w:r w:rsidR="001B7DDD" w:rsidRPr="001B7DDD">
        <w:rPr>
          <w:b w:val="0"/>
          <w:sz w:val="24"/>
          <w:szCs w:val="24"/>
          <w:lang w:val="uk-UA"/>
        </w:rPr>
        <w:lastRenderedPageBreak/>
        <w:t>бюджетам на забезпечення харчуванням учнів початкових класів закладів загальної середньої освіти</w:t>
      </w:r>
      <w:r w:rsidR="001B7DDD">
        <w:rPr>
          <w:b w:val="0"/>
          <w:sz w:val="24"/>
          <w:szCs w:val="24"/>
          <w:lang w:val="uk-UA"/>
        </w:rPr>
        <w:t>».</w:t>
      </w:r>
    </w:p>
    <w:p w:rsidR="006B22B7" w:rsidRPr="0062257D" w:rsidRDefault="006B22B7" w:rsidP="00933DD1">
      <w:pPr>
        <w:shd w:val="clear" w:color="auto" w:fill="FFFFFF"/>
        <w:spacing w:after="0" w:line="240" w:lineRule="auto"/>
        <w:ind w:left="-426" w:firstLine="284"/>
        <w:jc w:val="center"/>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Очікувана вартість предмета закупівлі,</w:t>
      </w:r>
    </w:p>
    <w:p w:rsidR="006B22B7" w:rsidRPr="0062257D" w:rsidRDefault="006B22B7" w:rsidP="00D478CA">
      <w:pPr>
        <w:spacing w:after="0" w:line="240" w:lineRule="auto"/>
        <w:ind w:left="-426" w:firstLine="284"/>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w:t>
      </w:r>
      <w:r w:rsidRPr="003730B4">
        <w:rPr>
          <w:rFonts w:ascii="Times New Roman" w:hAnsi="Times New Roman"/>
        </w:rPr>
        <w:t xml:space="preserve">затвердженої рішенням  </w:t>
      </w:r>
      <w:proofErr w:type="spellStart"/>
      <w:r w:rsidRPr="003730B4">
        <w:rPr>
          <w:rFonts w:ascii="Times New Roman" w:hAnsi="Times New Roman"/>
          <w:color w:val="000000"/>
        </w:rPr>
        <w:t>Рахівської</w:t>
      </w:r>
      <w:proofErr w:type="spellEnd"/>
      <w:r w:rsidRPr="003730B4">
        <w:rPr>
          <w:rFonts w:ascii="Times New Roman" w:hAnsi="Times New Roman"/>
          <w:color w:val="000000"/>
        </w:rPr>
        <w:t xml:space="preserve"> міської ради </w:t>
      </w:r>
      <w:proofErr w:type="spellStart"/>
      <w:r w:rsidRPr="003730B4">
        <w:rPr>
          <w:rFonts w:ascii="Times New Roman" w:hAnsi="Times New Roman"/>
          <w:color w:val="000000"/>
        </w:rPr>
        <w:t>Рахівського</w:t>
      </w:r>
      <w:proofErr w:type="spellEnd"/>
      <w:r w:rsidRPr="003730B4">
        <w:rPr>
          <w:rFonts w:ascii="Times New Roman" w:hAnsi="Times New Roman"/>
          <w:color w:val="000000"/>
        </w:rPr>
        <w:t xml:space="preserve"> району Закарпатської області 55 сесії восьмого скликання № 827 від 31.07.2024 року. </w:t>
      </w:r>
      <w:r w:rsidRPr="003730B4">
        <w:rPr>
          <w:rFonts w:ascii="Times New Roman" w:hAnsi="Times New Roman"/>
        </w:rPr>
        <w:t>Учасник розраховує ціну послуги відповідно до примірного чотиритижневого</w:t>
      </w:r>
      <w:r w:rsidRPr="0062257D">
        <w:rPr>
          <w:rFonts w:ascii="Times New Roman" w:hAnsi="Times New Roman"/>
        </w:rPr>
        <w:t xml:space="preserve">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D478CA">
      <w:pPr>
        <w:shd w:val="clear" w:color="auto" w:fill="FFFFFF"/>
        <w:spacing w:after="0" w:line="240" w:lineRule="auto"/>
        <w:ind w:left="-426" w:firstLine="284"/>
        <w:jc w:val="both"/>
        <w:rPr>
          <w:rFonts w:ascii="Times New Roman" w:hAnsi="Times New Roman"/>
          <w:color w:val="000000"/>
          <w:sz w:val="24"/>
          <w:szCs w:val="24"/>
          <w:bdr w:val="none" w:sz="0" w:space="0" w:color="auto" w:frame="1"/>
          <w:lang w:eastAsia="uk-UA"/>
        </w:rPr>
      </w:pP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 xml:space="preserve">Код КЕКВ - </w:t>
      </w:r>
      <w:r>
        <w:rPr>
          <w:rFonts w:ascii="Times New Roman" w:hAnsi="Times New Roman"/>
          <w:b/>
          <w:bCs/>
          <w:color w:val="000000"/>
          <w:sz w:val="24"/>
          <w:szCs w:val="24"/>
          <w:bdr w:val="none" w:sz="0" w:space="0" w:color="auto" w:frame="1"/>
          <w:lang w:eastAsia="uk-UA"/>
        </w:rPr>
        <w:t>2230</w:t>
      </w:r>
      <w:r w:rsidRPr="00FB461E">
        <w:rPr>
          <w:rFonts w:ascii="Times New Roman" w:hAnsi="Times New Roman"/>
          <w:color w:val="000000"/>
          <w:sz w:val="24"/>
          <w:szCs w:val="24"/>
          <w:bdr w:val="none" w:sz="0" w:space="0" w:color="auto" w:frame="1"/>
          <w:lang w:eastAsia="uk-UA"/>
        </w:rPr>
        <w:t>.</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Кількість:</w:t>
      </w:r>
      <w:r w:rsidRPr="00FB461E">
        <w:rPr>
          <w:rFonts w:ascii="Times New Roman" w:hAnsi="Times New Roman"/>
          <w:color w:val="000000"/>
          <w:sz w:val="24"/>
          <w:szCs w:val="24"/>
          <w:bdr w:val="none" w:sz="0" w:space="0" w:color="auto" w:frame="1"/>
          <w:lang w:eastAsia="uk-UA"/>
        </w:rPr>
        <w:t> </w:t>
      </w:r>
      <w:r w:rsidR="001F6308">
        <w:rPr>
          <w:rFonts w:ascii="Times New Roman" w:hAnsi="Times New Roman"/>
          <w:color w:val="000000"/>
          <w:sz w:val="24"/>
          <w:szCs w:val="24"/>
          <w:bdr w:val="none" w:sz="0" w:space="0" w:color="auto" w:frame="1"/>
          <w:lang w:eastAsia="uk-UA"/>
        </w:rPr>
        <w:t>14801</w:t>
      </w:r>
      <w:r>
        <w:rPr>
          <w:rFonts w:ascii="Times New Roman" w:hAnsi="Times New Roman"/>
          <w:color w:val="000000"/>
          <w:sz w:val="24"/>
          <w:szCs w:val="24"/>
          <w:bdr w:val="none" w:sz="0" w:space="0" w:color="auto" w:frame="1"/>
          <w:lang w:eastAsia="uk-UA"/>
        </w:rPr>
        <w:t xml:space="preserve"> обідів (людей)</w:t>
      </w:r>
      <w:r w:rsidRPr="00FB461E">
        <w:rPr>
          <w:rFonts w:ascii="Times New Roman" w:hAnsi="Times New Roman"/>
          <w:color w:val="000000"/>
          <w:sz w:val="24"/>
          <w:szCs w:val="24"/>
          <w:bdr w:val="none" w:sz="0" w:space="0" w:color="auto" w:frame="1"/>
          <w:lang w:eastAsia="uk-UA"/>
        </w:rPr>
        <w:t>.</w:t>
      </w:r>
    </w:p>
    <w:p w:rsidR="006B22B7" w:rsidRDefault="006B22B7" w:rsidP="00D478CA">
      <w:pPr>
        <w:shd w:val="clear" w:color="auto" w:fill="FFFFFF"/>
        <w:spacing w:after="0" w:line="240" w:lineRule="auto"/>
        <w:ind w:left="-426" w:firstLine="284"/>
        <w:jc w:val="both"/>
        <w:rPr>
          <w:rFonts w:ascii="Times New Roman" w:hAnsi="Times New Roman"/>
          <w:b/>
          <w:bCs/>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Місце надання послуг</w:t>
      </w:r>
      <w:r w:rsidRPr="00FB461E">
        <w:rPr>
          <w:rFonts w:ascii="Times New Roman" w:hAnsi="Times New Roman"/>
          <w:b/>
          <w:bCs/>
          <w:color w:val="000000"/>
          <w:sz w:val="24"/>
          <w:szCs w:val="24"/>
          <w:bdr w:val="none" w:sz="0" w:space="0" w:color="auto" w:frame="1"/>
          <w:lang w:eastAsia="uk-UA"/>
        </w:rPr>
        <w:t>:</w:t>
      </w:r>
    </w:p>
    <w:p w:rsidR="001F6308" w:rsidRPr="001F6308" w:rsidRDefault="001F6308" w:rsidP="001F6308">
      <w:pPr>
        <w:shd w:val="clear" w:color="auto" w:fill="FFFFFF"/>
        <w:spacing w:after="0" w:line="240" w:lineRule="auto"/>
        <w:ind w:left="-426" w:firstLine="284"/>
        <w:jc w:val="both"/>
        <w:rPr>
          <w:rFonts w:ascii="Times New Roman" w:hAnsi="Times New Roman"/>
          <w:sz w:val="24"/>
          <w:szCs w:val="24"/>
          <w:lang w:eastAsia="ru-RU"/>
        </w:rPr>
      </w:pPr>
      <w:r w:rsidRPr="001F6308">
        <w:rPr>
          <w:rFonts w:ascii="Times New Roman" w:hAnsi="Times New Roman"/>
          <w:sz w:val="24"/>
          <w:szCs w:val="24"/>
          <w:lang w:eastAsia="ru-RU"/>
        </w:rPr>
        <w:t xml:space="preserve">ЛОТ № 1 Послуги з організації одноразового гарячого харчування учнів початкових класів </w:t>
      </w:r>
      <w:proofErr w:type="spellStart"/>
      <w:r w:rsidRPr="001F6308">
        <w:rPr>
          <w:rFonts w:ascii="Times New Roman" w:hAnsi="Times New Roman"/>
          <w:sz w:val="24"/>
          <w:szCs w:val="24"/>
          <w:lang w:eastAsia="ru-RU"/>
        </w:rPr>
        <w:t>Рахівської</w:t>
      </w:r>
      <w:proofErr w:type="spellEnd"/>
      <w:r w:rsidRPr="001F6308">
        <w:rPr>
          <w:rFonts w:ascii="Times New Roman" w:hAnsi="Times New Roman"/>
          <w:sz w:val="24"/>
          <w:szCs w:val="24"/>
          <w:lang w:eastAsia="ru-RU"/>
        </w:rPr>
        <w:t xml:space="preserve"> ЗЗСО І-ІІІ ст. № 3 </w:t>
      </w:r>
      <w:proofErr w:type="spellStart"/>
      <w:r w:rsidRPr="001F6308">
        <w:rPr>
          <w:rFonts w:ascii="Times New Roman" w:hAnsi="Times New Roman"/>
          <w:sz w:val="24"/>
          <w:szCs w:val="24"/>
          <w:lang w:eastAsia="ru-RU"/>
        </w:rPr>
        <w:t>Рахівської</w:t>
      </w:r>
      <w:proofErr w:type="spellEnd"/>
      <w:r w:rsidRPr="001F6308">
        <w:rPr>
          <w:rFonts w:ascii="Times New Roman" w:hAnsi="Times New Roman"/>
          <w:sz w:val="24"/>
          <w:szCs w:val="24"/>
          <w:lang w:eastAsia="ru-RU"/>
        </w:rPr>
        <w:t xml:space="preserve"> міської ради - 90600, м. </w:t>
      </w:r>
      <w:proofErr w:type="spellStart"/>
      <w:r w:rsidRPr="001F6308">
        <w:rPr>
          <w:rFonts w:ascii="Times New Roman" w:hAnsi="Times New Roman"/>
          <w:sz w:val="24"/>
          <w:szCs w:val="24"/>
          <w:lang w:eastAsia="ru-RU"/>
        </w:rPr>
        <w:t>Рахів</w:t>
      </w:r>
      <w:proofErr w:type="spellEnd"/>
      <w:r w:rsidRPr="001F6308">
        <w:rPr>
          <w:rFonts w:ascii="Times New Roman" w:hAnsi="Times New Roman"/>
          <w:sz w:val="24"/>
          <w:szCs w:val="24"/>
          <w:lang w:eastAsia="ru-RU"/>
        </w:rPr>
        <w:t xml:space="preserve">, вул. Партизанська, 1, </w:t>
      </w:r>
      <w:proofErr w:type="spellStart"/>
      <w:r w:rsidRPr="001F6308">
        <w:rPr>
          <w:rFonts w:ascii="Times New Roman" w:hAnsi="Times New Roman"/>
          <w:sz w:val="24"/>
          <w:szCs w:val="24"/>
          <w:lang w:eastAsia="ru-RU"/>
        </w:rPr>
        <w:t>Рахівського</w:t>
      </w:r>
      <w:proofErr w:type="spellEnd"/>
      <w:r w:rsidRPr="001F6308">
        <w:rPr>
          <w:rFonts w:ascii="Times New Roman" w:hAnsi="Times New Roman"/>
          <w:sz w:val="24"/>
          <w:szCs w:val="24"/>
          <w:lang w:eastAsia="ru-RU"/>
        </w:rPr>
        <w:t xml:space="preserve"> району, Закарпатської області; ЛОТ № 2 Послуги з організації одноразового гарячого харчування учнів початкових класів </w:t>
      </w:r>
      <w:proofErr w:type="spellStart"/>
      <w:r w:rsidRPr="001F6308">
        <w:rPr>
          <w:rFonts w:ascii="Times New Roman" w:hAnsi="Times New Roman"/>
          <w:sz w:val="24"/>
          <w:szCs w:val="24"/>
          <w:lang w:eastAsia="ru-RU"/>
        </w:rPr>
        <w:t>Рахівського</w:t>
      </w:r>
      <w:proofErr w:type="spellEnd"/>
      <w:r w:rsidRPr="001F6308">
        <w:rPr>
          <w:rFonts w:ascii="Times New Roman" w:hAnsi="Times New Roman"/>
          <w:sz w:val="24"/>
          <w:szCs w:val="24"/>
          <w:lang w:eastAsia="ru-RU"/>
        </w:rPr>
        <w:t xml:space="preserve"> ЗЗСО І-ІІІ ст. № 4 </w:t>
      </w:r>
      <w:proofErr w:type="spellStart"/>
      <w:r w:rsidRPr="001F6308">
        <w:rPr>
          <w:rFonts w:ascii="Times New Roman" w:hAnsi="Times New Roman"/>
          <w:sz w:val="24"/>
          <w:szCs w:val="24"/>
          <w:lang w:eastAsia="ru-RU"/>
        </w:rPr>
        <w:t>Рахівської</w:t>
      </w:r>
      <w:proofErr w:type="spellEnd"/>
      <w:r w:rsidRPr="001F6308">
        <w:rPr>
          <w:rFonts w:ascii="Times New Roman" w:hAnsi="Times New Roman"/>
          <w:sz w:val="24"/>
          <w:szCs w:val="24"/>
          <w:lang w:eastAsia="ru-RU"/>
        </w:rPr>
        <w:t xml:space="preserve"> міської ради - 90600, м. </w:t>
      </w:r>
      <w:proofErr w:type="spellStart"/>
      <w:r w:rsidRPr="001F6308">
        <w:rPr>
          <w:rFonts w:ascii="Times New Roman" w:hAnsi="Times New Roman"/>
          <w:sz w:val="24"/>
          <w:szCs w:val="24"/>
          <w:lang w:eastAsia="ru-RU"/>
        </w:rPr>
        <w:t>Рахів</w:t>
      </w:r>
      <w:proofErr w:type="spellEnd"/>
      <w:r w:rsidRPr="001F6308">
        <w:rPr>
          <w:rFonts w:ascii="Times New Roman" w:hAnsi="Times New Roman"/>
          <w:sz w:val="24"/>
          <w:szCs w:val="24"/>
          <w:lang w:eastAsia="ru-RU"/>
        </w:rPr>
        <w:t xml:space="preserve">, вул. Б. Хмельницького, 93 </w:t>
      </w:r>
      <w:proofErr w:type="spellStart"/>
      <w:r w:rsidRPr="001F6308">
        <w:rPr>
          <w:rFonts w:ascii="Times New Roman" w:hAnsi="Times New Roman"/>
          <w:sz w:val="24"/>
          <w:szCs w:val="24"/>
          <w:lang w:eastAsia="ru-RU"/>
        </w:rPr>
        <w:t>Рахівського</w:t>
      </w:r>
      <w:proofErr w:type="spellEnd"/>
      <w:r w:rsidRPr="001F6308">
        <w:rPr>
          <w:rFonts w:ascii="Times New Roman" w:hAnsi="Times New Roman"/>
          <w:sz w:val="24"/>
          <w:szCs w:val="24"/>
          <w:lang w:eastAsia="ru-RU"/>
        </w:rPr>
        <w:t xml:space="preserve"> району, Закарпатської області; ЛОТ №3 Послуги з організації одноразового гарячого харчування учнів початкових класів </w:t>
      </w:r>
      <w:proofErr w:type="spellStart"/>
      <w:r w:rsidRPr="001F6308">
        <w:rPr>
          <w:rFonts w:ascii="Times New Roman" w:hAnsi="Times New Roman"/>
          <w:sz w:val="24"/>
          <w:szCs w:val="24"/>
          <w:lang w:eastAsia="ru-RU"/>
        </w:rPr>
        <w:t>Білинського</w:t>
      </w:r>
      <w:proofErr w:type="spellEnd"/>
      <w:r w:rsidRPr="001F6308">
        <w:rPr>
          <w:rFonts w:ascii="Times New Roman" w:hAnsi="Times New Roman"/>
          <w:sz w:val="24"/>
          <w:szCs w:val="24"/>
          <w:lang w:eastAsia="ru-RU"/>
        </w:rPr>
        <w:t xml:space="preserve"> ЗЗСО І-ІІІ ст. </w:t>
      </w:r>
      <w:proofErr w:type="spellStart"/>
      <w:r w:rsidRPr="001F6308">
        <w:rPr>
          <w:rFonts w:ascii="Times New Roman" w:hAnsi="Times New Roman"/>
          <w:sz w:val="24"/>
          <w:szCs w:val="24"/>
          <w:lang w:eastAsia="ru-RU"/>
        </w:rPr>
        <w:t>Рахівської</w:t>
      </w:r>
      <w:proofErr w:type="spellEnd"/>
      <w:r w:rsidRPr="001F6308">
        <w:rPr>
          <w:rFonts w:ascii="Times New Roman" w:hAnsi="Times New Roman"/>
          <w:sz w:val="24"/>
          <w:szCs w:val="24"/>
          <w:lang w:eastAsia="ru-RU"/>
        </w:rPr>
        <w:t xml:space="preserve"> міської ради – 90643, Закарпатська область с. Білин, 78; ЛОТ №4 Послуги з організації одноразового гарячого харчування учнів початкових класів </w:t>
      </w:r>
      <w:proofErr w:type="spellStart"/>
      <w:r w:rsidRPr="001F6308">
        <w:rPr>
          <w:rFonts w:ascii="Times New Roman" w:hAnsi="Times New Roman"/>
          <w:sz w:val="24"/>
          <w:szCs w:val="24"/>
          <w:lang w:eastAsia="ru-RU"/>
        </w:rPr>
        <w:t>Костилівського</w:t>
      </w:r>
      <w:proofErr w:type="spellEnd"/>
      <w:r w:rsidRPr="001F6308">
        <w:rPr>
          <w:rFonts w:ascii="Times New Roman" w:hAnsi="Times New Roman"/>
          <w:sz w:val="24"/>
          <w:szCs w:val="24"/>
          <w:lang w:eastAsia="ru-RU"/>
        </w:rPr>
        <w:t xml:space="preserve"> ЗЗСО І-ІІІ ст. </w:t>
      </w:r>
      <w:proofErr w:type="spellStart"/>
      <w:r w:rsidRPr="001F6308">
        <w:rPr>
          <w:rFonts w:ascii="Times New Roman" w:hAnsi="Times New Roman"/>
          <w:sz w:val="24"/>
          <w:szCs w:val="24"/>
          <w:lang w:eastAsia="ru-RU"/>
        </w:rPr>
        <w:t>Рахівської</w:t>
      </w:r>
      <w:proofErr w:type="spellEnd"/>
      <w:r w:rsidRPr="001F6308">
        <w:rPr>
          <w:rFonts w:ascii="Times New Roman" w:hAnsi="Times New Roman"/>
          <w:sz w:val="24"/>
          <w:szCs w:val="24"/>
          <w:lang w:eastAsia="ru-RU"/>
        </w:rPr>
        <w:t xml:space="preserve"> міської ради – 90623, Закарпатська область, с. </w:t>
      </w:r>
      <w:proofErr w:type="spellStart"/>
      <w:r w:rsidRPr="001F6308">
        <w:rPr>
          <w:rFonts w:ascii="Times New Roman" w:hAnsi="Times New Roman"/>
          <w:sz w:val="24"/>
          <w:szCs w:val="24"/>
          <w:lang w:eastAsia="ru-RU"/>
        </w:rPr>
        <w:t>Костилівка</w:t>
      </w:r>
      <w:proofErr w:type="spellEnd"/>
      <w:r w:rsidRPr="001F6308">
        <w:rPr>
          <w:rFonts w:ascii="Times New Roman" w:hAnsi="Times New Roman"/>
          <w:sz w:val="24"/>
          <w:szCs w:val="24"/>
          <w:lang w:eastAsia="ru-RU"/>
        </w:rPr>
        <w:t xml:space="preserve">, вул. Шевченка, 2; ЛОТ №5 Послуги з організації одноразового гарячого харчування учнів початкових класів </w:t>
      </w:r>
      <w:proofErr w:type="spellStart"/>
      <w:r w:rsidRPr="001F6308">
        <w:rPr>
          <w:rFonts w:ascii="Times New Roman" w:hAnsi="Times New Roman"/>
          <w:sz w:val="24"/>
          <w:szCs w:val="24"/>
          <w:lang w:eastAsia="ru-RU"/>
        </w:rPr>
        <w:t>Вільховатської</w:t>
      </w:r>
      <w:proofErr w:type="spellEnd"/>
      <w:r w:rsidRPr="001F6308">
        <w:rPr>
          <w:rFonts w:ascii="Times New Roman" w:hAnsi="Times New Roman"/>
          <w:sz w:val="24"/>
          <w:szCs w:val="24"/>
          <w:lang w:eastAsia="ru-RU"/>
        </w:rPr>
        <w:t xml:space="preserve"> початкової школи </w:t>
      </w:r>
      <w:proofErr w:type="spellStart"/>
      <w:r w:rsidRPr="001F6308">
        <w:rPr>
          <w:rFonts w:ascii="Times New Roman" w:hAnsi="Times New Roman"/>
          <w:sz w:val="24"/>
          <w:szCs w:val="24"/>
          <w:lang w:eastAsia="ru-RU"/>
        </w:rPr>
        <w:t>Рахівської</w:t>
      </w:r>
      <w:proofErr w:type="spellEnd"/>
      <w:r w:rsidRPr="001F6308">
        <w:rPr>
          <w:rFonts w:ascii="Times New Roman" w:hAnsi="Times New Roman"/>
          <w:sz w:val="24"/>
          <w:szCs w:val="24"/>
          <w:lang w:eastAsia="ru-RU"/>
        </w:rPr>
        <w:t xml:space="preserve"> міської ради - 90623, Закарпатська область, с. </w:t>
      </w:r>
      <w:proofErr w:type="spellStart"/>
      <w:r w:rsidRPr="001F6308">
        <w:rPr>
          <w:rFonts w:ascii="Times New Roman" w:hAnsi="Times New Roman"/>
          <w:sz w:val="24"/>
          <w:szCs w:val="24"/>
          <w:lang w:eastAsia="ru-RU"/>
        </w:rPr>
        <w:t>Костилівка</w:t>
      </w:r>
      <w:proofErr w:type="spellEnd"/>
      <w:r w:rsidRPr="001F6308">
        <w:rPr>
          <w:rFonts w:ascii="Times New Roman" w:hAnsi="Times New Roman"/>
          <w:sz w:val="24"/>
          <w:szCs w:val="24"/>
          <w:lang w:eastAsia="ru-RU"/>
        </w:rPr>
        <w:t xml:space="preserve">, вул. </w:t>
      </w:r>
      <w:proofErr w:type="spellStart"/>
      <w:r w:rsidRPr="001F6308">
        <w:rPr>
          <w:rFonts w:ascii="Times New Roman" w:hAnsi="Times New Roman"/>
          <w:sz w:val="24"/>
          <w:szCs w:val="24"/>
          <w:lang w:eastAsia="ru-RU"/>
        </w:rPr>
        <w:t>Ів</w:t>
      </w:r>
      <w:proofErr w:type="spellEnd"/>
      <w:r w:rsidRPr="001F6308">
        <w:rPr>
          <w:rFonts w:ascii="Times New Roman" w:hAnsi="Times New Roman"/>
          <w:sz w:val="24"/>
          <w:szCs w:val="24"/>
          <w:lang w:eastAsia="ru-RU"/>
        </w:rPr>
        <w:t>. Франка, 40</w:t>
      </w:r>
    </w:p>
    <w:p w:rsidR="001F6308" w:rsidRPr="001F6308" w:rsidRDefault="001F6308" w:rsidP="001F6308">
      <w:pPr>
        <w:shd w:val="clear" w:color="auto" w:fill="FFFFFF"/>
        <w:spacing w:after="0" w:line="240" w:lineRule="auto"/>
        <w:ind w:left="-426" w:firstLine="284"/>
        <w:jc w:val="both"/>
        <w:rPr>
          <w:rFonts w:ascii="Times New Roman" w:hAnsi="Times New Roman"/>
          <w:sz w:val="24"/>
          <w:szCs w:val="24"/>
          <w:lang w:eastAsia="ru-RU"/>
        </w:rPr>
      </w:pPr>
      <w:r w:rsidRPr="001F6308">
        <w:rPr>
          <w:rFonts w:ascii="Times New Roman" w:hAnsi="Times New Roman"/>
          <w:sz w:val="24"/>
          <w:szCs w:val="24"/>
          <w:lang w:eastAsia="ru-RU"/>
        </w:rPr>
        <w:t xml:space="preserve">Кількість: </w:t>
      </w:r>
    </w:p>
    <w:p w:rsidR="001F6308" w:rsidRPr="001F6308" w:rsidRDefault="001F6308" w:rsidP="001F6308">
      <w:pPr>
        <w:shd w:val="clear" w:color="auto" w:fill="FFFFFF"/>
        <w:spacing w:after="0" w:line="240" w:lineRule="auto"/>
        <w:ind w:left="-426" w:firstLine="284"/>
        <w:jc w:val="both"/>
        <w:rPr>
          <w:rFonts w:ascii="Times New Roman" w:hAnsi="Times New Roman"/>
          <w:sz w:val="24"/>
          <w:szCs w:val="24"/>
          <w:lang w:eastAsia="ru-RU"/>
        </w:rPr>
      </w:pPr>
      <w:r w:rsidRPr="001F6308">
        <w:rPr>
          <w:rFonts w:ascii="Times New Roman" w:hAnsi="Times New Roman"/>
          <w:sz w:val="24"/>
          <w:szCs w:val="24"/>
          <w:lang w:eastAsia="ru-RU"/>
        </w:rPr>
        <w:t xml:space="preserve">Лот №1 – 1 послуга (3524 </w:t>
      </w:r>
      <w:proofErr w:type="spellStart"/>
      <w:r w:rsidRPr="001F6308">
        <w:rPr>
          <w:rFonts w:ascii="Times New Roman" w:hAnsi="Times New Roman"/>
          <w:sz w:val="24"/>
          <w:szCs w:val="24"/>
          <w:lang w:eastAsia="ru-RU"/>
        </w:rPr>
        <w:t>діто-днів</w:t>
      </w:r>
      <w:proofErr w:type="spellEnd"/>
      <w:r w:rsidRPr="001F6308">
        <w:rPr>
          <w:rFonts w:ascii="Times New Roman" w:hAnsi="Times New Roman"/>
          <w:sz w:val="24"/>
          <w:szCs w:val="24"/>
          <w:lang w:eastAsia="ru-RU"/>
        </w:rPr>
        <w:t xml:space="preserve">) згідно ТС (Додаток № 2) </w:t>
      </w:r>
    </w:p>
    <w:p w:rsidR="001F6308" w:rsidRPr="001F6308" w:rsidRDefault="001F6308" w:rsidP="001F6308">
      <w:pPr>
        <w:shd w:val="clear" w:color="auto" w:fill="FFFFFF"/>
        <w:spacing w:after="0" w:line="240" w:lineRule="auto"/>
        <w:ind w:left="-426" w:firstLine="284"/>
        <w:jc w:val="both"/>
        <w:rPr>
          <w:rFonts w:ascii="Times New Roman" w:hAnsi="Times New Roman"/>
          <w:sz w:val="24"/>
          <w:szCs w:val="24"/>
          <w:lang w:eastAsia="ru-RU"/>
        </w:rPr>
      </w:pPr>
      <w:r w:rsidRPr="001F6308">
        <w:rPr>
          <w:rFonts w:ascii="Times New Roman" w:hAnsi="Times New Roman"/>
          <w:sz w:val="24"/>
          <w:szCs w:val="24"/>
          <w:lang w:eastAsia="ru-RU"/>
        </w:rPr>
        <w:t xml:space="preserve">Лот №2 – 1 послуга (3665 </w:t>
      </w:r>
      <w:proofErr w:type="spellStart"/>
      <w:r w:rsidRPr="001F6308">
        <w:rPr>
          <w:rFonts w:ascii="Times New Roman" w:hAnsi="Times New Roman"/>
          <w:sz w:val="24"/>
          <w:szCs w:val="24"/>
          <w:lang w:eastAsia="ru-RU"/>
        </w:rPr>
        <w:t>діто-днів</w:t>
      </w:r>
      <w:proofErr w:type="spellEnd"/>
      <w:r w:rsidRPr="001F6308">
        <w:rPr>
          <w:rFonts w:ascii="Times New Roman" w:hAnsi="Times New Roman"/>
          <w:sz w:val="24"/>
          <w:szCs w:val="24"/>
          <w:lang w:eastAsia="ru-RU"/>
        </w:rPr>
        <w:t xml:space="preserve">)  згідно ТС (Додаток № 2) </w:t>
      </w:r>
    </w:p>
    <w:p w:rsidR="001F6308" w:rsidRPr="001F6308" w:rsidRDefault="001F6308" w:rsidP="001F6308">
      <w:pPr>
        <w:shd w:val="clear" w:color="auto" w:fill="FFFFFF"/>
        <w:spacing w:after="0" w:line="240" w:lineRule="auto"/>
        <w:ind w:left="-426" w:firstLine="284"/>
        <w:jc w:val="both"/>
        <w:rPr>
          <w:rFonts w:ascii="Times New Roman" w:hAnsi="Times New Roman"/>
          <w:sz w:val="24"/>
          <w:szCs w:val="24"/>
          <w:lang w:eastAsia="ru-RU"/>
        </w:rPr>
      </w:pPr>
      <w:r w:rsidRPr="001F6308">
        <w:rPr>
          <w:rFonts w:ascii="Times New Roman" w:hAnsi="Times New Roman"/>
          <w:sz w:val="24"/>
          <w:szCs w:val="24"/>
          <w:lang w:eastAsia="ru-RU"/>
        </w:rPr>
        <w:t xml:space="preserve">Лот №3 – 1 послуга (3101 </w:t>
      </w:r>
      <w:proofErr w:type="spellStart"/>
      <w:r w:rsidRPr="001F6308">
        <w:rPr>
          <w:rFonts w:ascii="Times New Roman" w:hAnsi="Times New Roman"/>
          <w:sz w:val="24"/>
          <w:szCs w:val="24"/>
          <w:lang w:eastAsia="ru-RU"/>
        </w:rPr>
        <w:t>діто-днів</w:t>
      </w:r>
      <w:proofErr w:type="spellEnd"/>
      <w:r w:rsidRPr="001F6308">
        <w:rPr>
          <w:rFonts w:ascii="Times New Roman" w:hAnsi="Times New Roman"/>
          <w:sz w:val="24"/>
          <w:szCs w:val="24"/>
          <w:lang w:eastAsia="ru-RU"/>
        </w:rPr>
        <w:t xml:space="preserve">)  згідно ТС (Додаток № 2) </w:t>
      </w:r>
    </w:p>
    <w:p w:rsidR="001F6308" w:rsidRPr="001F6308" w:rsidRDefault="001F6308" w:rsidP="001F6308">
      <w:pPr>
        <w:shd w:val="clear" w:color="auto" w:fill="FFFFFF"/>
        <w:spacing w:after="0" w:line="240" w:lineRule="auto"/>
        <w:ind w:left="-426" w:firstLine="284"/>
        <w:jc w:val="both"/>
        <w:rPr>
          <w:rFonts w:ascii="Times New Roman" w:hAnsi="Times New Roman"/>
          <w:sz w:val="24"/>
          <w:szCs w:val="24"/>
          <w:lang w:eastAsia="ru-RU"/>
        </w:rPr>
      </w:pPr>
      <w:r w:rsidRPr="001F6308">
        <w:rPr>
          <w:rFonts w:ascii="Times New Roman" w:hAnsi="Times New Roman"/>
          <w:sz w:val="24"/>
          <w:szCs w:val="24"/>
          <w:lang w:eastAsia="ru-RU"/>
        </w:rPr>
        <w:t xml:space="preserve">Лот №4 – 1 послуга (2996 </w:t>
      </w:r>
      <w:proofErr w:type="spellStart"/>
      <w:r w:rsidRPr="001F6308">
        <w:rPr>
          <w:rFonts w:ascii="Times New Roman" w:hAnsi="Times New Roman"/>
          <w:sz w:val="24"/>
          <w:szCs w:val="24"/>
          <w:lang w:eastAsia="ru-RU"/>
        </w:rPr>
        <w:t>діто-днів</w:t>
      </w:r>
      <w:proofErr w:type="spellEnd"/>
      <w:r w:rsidRPr="001F6308">
        <w:rPr>
          <w:rFonts w:ascii="Times New Roman" w:hAnsi="Times New Roman"/>
          <w:sz w:val="24"/>
          <w:szCs w:val="24"/>
          <w:lang w:eastAsia="ru-RU"/>
        </w:rPr>
        <w:t xml:space="preserve">)  згідно ТС (Додаток № 2) </w:t>
      </w:r>
    </w:p>
    <w:p w:rsidR="001F6308" w:rsidRPr="001F6308" w:rsidRDefault="001F6308" w:rsidP="001F6308">
      <w:pPr>
        <w:shd w:val="clear" w:color="auto" w:fill="FFFFFF"/>
        <w:spacing w:after="0" w:line="240" w:lineRule="auto"/>
        <w:ind w:left="-426" w:firstLine="284"/>
        <w:jc w:val="both"/>
        <w:rPr>
          <w:rFonts w:ascii="Times New Roman" w:hAnsi="Times New Roman"/>
          <w:sz w:val="24"/>
          <w:szCs w:val="24"/>
          <w:lang w:eastAsia="ru-RU"/>
        </w:rPr>
      </w:pPr>
      <w:r w:rsidRPr="001F6308">
        <w:rPr>
          <w:rFonts w:ascii="Times New Roman" w:hAnsi="Times New Roman"/>
          <w:sz w:val="24"/>
          <w:szCs w:val="24"/>
          <w:lang w:eastAsia="ru-RU"/>
        </w:rPr>
        <w:t xml:space="preserve">Лот №5 – 1 послуга (1515 </w:t>
      </w:r>
      <w:proofErr w:type="spellStart"/>
      <w:r w:rsidRPr="001F6308">
        <w:rPr>
          <w:rFonts w:ascii="Times New Roman" w:hAnsi="Times New Roman"/>
          <w:sz w:val="24"/>
          <w:szCs w:val="24"/>
          <w:lang w:eastAsia="ru-RU"/>
        </w:rPr>
        <w:t>діто-днів</w:t>
      </w:r>
      <w:proofErr w:type="spellEnd"/>
      <w:r w:rsidRPr="001F6308">
        <w:rPr>
          <w:rFonts w:ascii="Times New Roman" w:hAnsi="Times New Roman"/>
          <w:sz w:val="24"/>
          <w:szCs w:val="24"/>
          <w:lang w:eastAsia="ru-RU"/>
        </w:rPr>
        <w:t xml:space="preserve">)  згідно ТС (Додаток № 2) </w:t>
      </w:r>
    </w:p>
    <w:p w:rsidR="006B22B7" w:rsidRPr="00FB461E" w:rsidRDefault="006B22B7" w:rsidP="00D478CA">
      <w:pPr>
        <w:shd w:val="clear" w:color="auto" w:fill="FFFFFF"/>
        <w:spacing w:after="0" w:line="240" w:lineRule="auto"/>
        <w:ind w:left="-426" w:firstLine="284"/>
        <w:jc w:val="both"/>
        <w:rPr>
          <w:rFonts w:ascii="Times New Roman" w:hAnsi="Times New Roman"/>
          <w:b/>
          <w:bCs/>
          <w:color w:val="000000"/>
          <w:sz w:val="24"/>
          <w:szCs w:val="24"/>
          <w:bdr w:val="none" w:sz="0" w:space="0" w:color="auto" w:frame="1"/>
          <w:lang w:eastAsia="uk-UA"/>
        </w:rPr>
      </w:pPr>
    </w:p>
    <w:p w:rsidR="006B22B7" w:rsidRPr="00FB461E" w:rsidRDefault="006B22B7" w:rsidP="00D478CA">
      <w:pPr>
        <w:shd w:val="clear" w:color="auto" w:fill="FFFFFF"/>
        <w:spacing w:after="0" w:line="240" w:lineRule="auto"/>
        <w:ind w:left="-426" w:firstLine="284"/>
        <w:jc w:val="both"/>
        <w:rPr>
          <w:rFonts w:ascii="Times New Roman" w:hAnsi="Times New Roman"/>
          <w:color w:val="000000"/>
          <w:sz w:val="24"/>
          <w:szCs w:val="24"/>
          <w:bdr w:val="none" w:sz="0" w:space="0" w:color="auto" w:frame="1"/>
          <w:lang w:eastAsia="uk-UA"/>
        </w:rPr>
      </w:pP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D478CA">
      <w:pPr>
        <w:numPr>
          <w:ilvl w:val="0"/>
          <w:numId w:val="1"/>
        </w:numPr>
        <w:shd w:val="clear" w:color="auto" w:fill="FFFFFF"/>
        <w:spacing w:after="0" w:line="240" w:lineRule="auto"/>
        <w:ind w:left="-426" w:right="225" w:firstLine="284"/>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xml:space="preserve">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xml:space="preserve"> розділу Х </w:t>
      </w:r>
      <w:proofErr w:type="spellStart"/>
      <w:r w:rsidRPr="00FB461E">
        <w:rPr>
          <w:rFonts w:ascii="Times New Roman" w:hAnsi="Times New Roman"/>
          <w:i/>
          <w:iCs/>
          <w:color w:val="000000"/>
          <w:sz w:val="24"/>
          <w:szCs w:val="24"/>
          <w:bdr w:val="none" w:sz="0" w:space="0" w:color="auto" w:frame="1"/>
          <w:lang w:eastAsia="uk-UA"/>
        </w:rPr>
        <w:t>“Прикінцеві</w:t>
      </w:r>
      <w:proofErr w:type="spellEnd"/>
      <w:r w:rsidRPr="00FB461E">
        <w:rPr>
          <w:rFonts w:ascii="Times New Roman" w:hAnsi="Times New Roman"/>
          <w:i/>
          <w:iCs/>
          <w:color w:val="000000"/>
          <w:sz w:val="24"/>
          <w:szCs w:val="24"/>
          <w:bdr w:val="none" w:sz="0" w:space="0" w:color="auto" w:frame="1"/>
          <w:lang w:eastAsia="uk-UA"/>
        </w:rPr>
        <w:t xml:space="preserve"> та перехідні </w:t>
      </w:r>
      <w:proofErr w:type="spellStart"/>
      <w:r w:rsidRPr="00FB461E">
        <w:rPr>
          <w:rFonts w:ascii="Times New Roman" w:hAnsi="Times New Roman"/>
          <w:i/>
          <w:iCs/>
          <w:color w:val="000000"/>
          <w:sz w:val="24"/>
          <w:szCs w:val="24"/>
          <w:bdr w:val="none" w:sz="0" w:space="0" w:color="auto" w:frame="1"/>
          <w:lang w:eastAsia="uk-UA"/>
        </w:rPr>
        <w:t>положення”</w:t>
      </w:r>
      <w:proofErr w:type="spellEnd"/>
      <w:r w:rsidRPr="00FB461E">
        <w:rPr>
          <w:rFonts w:ascii="Times New Roman" w:hAnsi="Times New Roman"/>
          <w:i/>
          <w:iCs/>
          <w:color w:val="000000"/>
          <w:sz w:val="24"/>
          <w:szCs w:val="24"/>
          <w:bdr w:val="none" w:sz="0" w:space="0" w:color="auto" w:frame="1"/>
          <w:lang w:eastAsia="uk-UA"/>
        </w:rPr>
        <w:t xml:space="preserve"> Закону;</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на період дії правового режиму воєнного стану в Україні та протягом 90 днів з дня його припинення або скасування».</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r w:rsidR="007F6AB4">
        <w:rPr>
          <w:rFonts w:ascii="Times New Roman" w:hAnsi="Times New Roman"/>
          <w:i/>
          <w:iCs/>
          <w:color w:val="000000"/>
          <w:sz w:val="24"/>
          <w:szCs w:val="24"/>
          <w:bdr w:val="none" w:sz="0" w:space="0" w:color="auto" w:frame="1"/>
          <w:lang w:eastAsia="uk-UA"/>
        </w:rPr>
        <w:t xml:space="preserve"> </w:t>
      </w: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1" w:name="_GoBack"/>
      <w:bookmarkEnd w:id="1"/>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D478CA">
      <w:pPr>
        <w:shd w:val="clear" w:color="auto" w:fill="FFFFFF"/>
        <w:spacing w:line="240" w:lineRule="auto"/>
        <w:ind w:left="-426" w:firstLine="284"/>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D478CA">
      <w:pPr>
        <w:shd w:val="clear" w:color="auto" w:fill="FFFFFF"/>
        <w:spacing w:line="240" w:lineRule="auto"/>
        <w:ind w:left="-426" w:firstLine="284"/>
        <w:jc w:val="both"/>
        <w:rPr>
          <w:rFonts w:ascii="Times New Roman" w:hAnsi="Times New Roman"/>
          <w:i/>
          <w:color w:val="000000"/>
          <w:sz w:val="24"/>
          <w:szCs w:val="24"/>
        </w:rPr>
      </w:pPr>
      <w:r w:rsidRPr="00FB461E">
        <w:rPr>
          <w:rFonts w:ascii="Arial" w:hAnsi="Arial" w:cs="Arial"/>
          <w:color w:val="000000"/>
          <w:sz w:val="24"/>
          <w:szCs w:val="24"/>
          <w:lang w:eastAsia="uk-UA"/>
        </w:rPr>
        <w:t>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Детальну</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інформацію</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щодо</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предмета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закупі</w:t>
      </w:r>
      <w:proofErr w:type="gramStart"/>
      <w:r w:rsidRPr="00FB461E">
        <w:rPr>
          <w:rFonts w:ascii="Times New Roman" w:hAnsi="Times New Roman"/>
          <w:b/>
          <w:bCs/>
          <w:color w:val="000000"/>
          <w:sz w:val="24"/>
          <w:szCs w:val="24"/>
          <w:bdr w:val="none" w:sz="0" w:space="0" w:color="auto" w:frame="1"/>
          <w:shd w:val="clear" w:color="auto" w:fill="FFFFFF"/>
          <w:lang w:val="ru-RU" w:eastAsia="uk-UA"/>
        </w:rPr>
        <w:t>вл</w:t>
      </w:r>
      <w:proofErr w:type="gramEnd"/>
      <w:r w:rsidRPr="00FB461E">
        <w:rPr>
          <w:rFonts w:ascii="Times New Roman" w:hAnsi="Times New Roman"/>
          <w:b/>
          <w:bCs/>
          <w:color w:val="000000"/>
          <w:sz w:val="24"/>
          <w:szCs w:val="24"/>
          <w:bdr w:val="none" w:sz="0" w:space="0" w:color="auto" w:frame="1"/>
          <w:shd w:val="clear" w:color="auto" w:fill="FFFFFF"/>
          <w:lang w:val="ru-RU" w:eastAsia="uk-UA"/>
        </w:rPr>
        <w:t>і</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можна</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переглянути</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за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посиланням</w:t>
      </w:r>
      <w:proofErr w:type="spellEnd"/>
      <w:r w:rsidRPr="00FB461E">
        <w:rPr>
          <w:rFonts w:ascii="Times New Roman" w:hAnsi="Times New Roman"/>
          <w:b/>
          <w:bCs/>
          <w:color w:val="000000"/>
          <w:sz w:val="24"/>
          <w:szCs w:val="24"/>
          <w:bdr w:val="none" w:sz="0" w:space="0" w:color="auto" w:frame="1"/>
          <w:shd w:val="clear" w:color="auto" w:fill="FFFFFF"/>
          <w:lang w:val="ru-RU" w:eastAsia="uk-UA"/>
        </w:rPr>
        <w:t>: </w:t>
      </w:r>
      <w:r w:rsidR="001F6308" w:rsidRPr="001F6308">
        <w:rPr>
          <w:rFonts w:ascii="Times New Roman" w:hAnsi="Times New Roman"/>
          <w:b/>
          <w:bCs/>
          <w:i/>
          <w:iCs/>
          <w:color w:val="000000"/>
          <w:sz w:val="24"/>
          <w:szCs w:val="24"/>
          <w:bdr w:val="none" w:sz="0" w:space="0" w:color="auto" w:frame="1"/>
          <w:shd w:val="clear" w:color="auto" w:fill="FFFFFF"/>
          <w:lang w:eastAsia="uk-UA"/>
        </w:rPr>
        <w:t>https://prozorro.gov.ua/uk/tender/UA-2025-08-21-010828-a</w:t>
      </w:r>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2">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6951DE6"/>
    <w:multiLevelType w:val="multilevel"/>
    <w:tmpl w:val="FFFFFFFF"/>
    <w:lvl w:ilvl="0">
      <w:start w:val="1"/>
      <w:numFmt w:val="decimal"/>
      <w:suff w:val="space"/>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6F5A"/>
    <w:rsid w:val="00044D72"/>
    <w:rsid w:val="0007196A"/>
    <w:rsid w:val="0015708E"/>
    <w:rsid w:val="001B2B57"/>
    <w:rsid w:val="001B7DDD"/>
    <w:rsid w:val="001F2A0C"/>
    <w:rsid w:val="001F4B15"/>
    <w:rsid w:val="001F6308"/>
    <w:rsid w:val="001F7DCC"/>
    <w:rsid w:val="0022000E"/>
    <w:rsid w:val="00223C9F"/>
    <w:rsid w:val="002472AA"/>
    <w:rsid w:val="0026610D"/>
    <w:rsid w:val="00273700"/>
    <w:rsid w:val="002C6357"/>
    <w:rsid w:val="002D476B"/>
    <w:rsid w:val="002E6429"/>
    <w:rsid w:val="002E6AC1"/>
    <w:rsid w:val="00310718"/>
    <w:rsid w:val="003730B4"/>
    <w:rsid w:val="003A0AD8"/>
    <w:rsid w:val="00412C9D"/>
    <w:rsid w:val="00421CE3"/>
    <w:rsid w:val="00427370"/>
    <w:rsid w:val="0044531D"/>
    <w:rsid w:val="0044668B"/>
    <w:rsid w:val="004D10A3"/>
    <w:rsid w:val="004D564A"/>
    <w:rsid w:val="00544C09"/>
    <w:rsid w:val="00551F4F"/>
    <w:rsid w:val="00576196"/>
    <w:rsid w:val="006138BE"/>
    <w:rsid w:val="00621A87"/>
    <w:rsid w:val="0062257D"/>
    <w:rsid w:val="00635E64"/>
    <w:rsid w:val="00681C9B"/>
    <w:rsid w:val="006A02E5"/>
    <w:rsid w:val="006A2CDA"/>
    <w:rsid w:val="006B22B7"/>
    <w:rsid w:val="006F34A3"/>
    <w:rsid w:val="007201B8"/>
    <w:rsid w:val="00733CAB"/>
    <w:rsid w:val="00761B7A"/>
    <w:rsid w:val="0078447A"/>
    <w:rsid w:val="007E56C5"/>
    <w:rsid w:val="007F6AB4"/>
    <w:rsid w:val="00803560"/>
    <w:rsid w:val="00807D0F"/>
    <w:rsid w:val="00884EE2"/>
    <w:rsid w:val="00892325"/>
    <w:rsid w:val="008C5991"/>
    <w:rsid w:val="008F5105"/>
    <w:rsid w:val="009116F8"/>
    <w:rsid w:val="00933DD1"/>
    <w:rsid w:val="00942878"/>
    <w:rsid w:val="009446D0"/>
    <w:rsid w:val="009528B4"/>
    <w:rsid w:val="0096398E"/>
    <w:rsid w:val="009A07A5"/>
    <w:rsid w:val="009B277F"/>
    <w:rsid w:val="009E164C"/>
    <w:rsid w:val="00A857EA"/>
    <w:rsid w:val="00AB412B"/>
    <w:rsid w:val="00B56A5F"/>
    <w:rsid w:val="00C05C9E"/>
    <w:rsid w:val="00C30905"/>
    <w:rsid w:val="00C40755"/>
    <w:rsid w:val="00C6036D"/>
    <w:rsid w:val="00C871E1"/>
    <w:rsid w:val="00C97839"/>
    <w:rsid w:val="00D06297"/>
    <w:rsid w:val="00D0670A"/>
    <w:rsid w:val="00D113A4"/>
    <w:rsid w:val="00D125B8"/>
    <w:rsid w:val="00D329FA"/>
    <w:rsid w:val="00D478CA"/>
    <w:rsid w:val="00DD45B2"/>
    <w:rsid w:val="00DD692A"/>
    <w:rsid w:val="00DD69FB"/>
    <w:rsid w:val="00DE1695"/>
    <w:rsid w:val="00E0735A"/>
    <w:rsid w:val="00E16AE6"/>
    <w:rsid w:val="00E256A2"/>
    <w:rsid w:val="00E3561C"/>
    <w:rsid w:val="00E9340C"/>
    <w:rsid w:val="00EB61ED"/>
    <w:rsid w:val="00EE06B6"/>
    <w:rsid w:val="00EE13E9"/>
    <w:rsid w:val="00EF2E82"/>
    <w:rsid w:val="00F32B35"/>
    <w:rsid w:val="00F86475"/>
    <w:rsid w:val="00F92C93"/>
    <w:rsid w:val="00F96F5A"/>
    <w:rsid w:val="00FB461E"/>
    <w:rsid w:val="00FB5F75"/>
    <w:rsid w:val="00FB7939"/>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basedOn w:val="a"/>
    <w:uiPriority w:val="34"/>
    <w:qFormat/>
    <w:rsid w:val="00892325"/>
    <w:pPr>
      <w:ind w:left="720"/>
      <w:contextualSpacing/>
    </w:pPr>
  </w:style>
  <w:style w:type="character" w:styleId="a8">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9">
    <w:name w:val="No Spacing"/>
    <w:uiPriority w:val="99"/>
    <w:qFormat/>
    <w:rsid w:val="002472AA"/>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2314</Words>
  <Characters>15863</Characters>
  <Application>Microsoft Office Word</Application>
  <DocSecurity>0</DocSecurity>
  <Lines>132</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2024-08-05T05:53:00Z</cp:lastPrinted>
  <dcterms:created xsi:type="dcterms:W3CDTF">2025-08-22T06:17:00Z</dcterms:created>
  <dcterms:modified xsi:type="dcterms:W3CDTF">2025-08-22T06:17:00Z</dcterms:modified>
</cp:coreProperties>
</file>