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92" w:rsidRPr="00264392" w:rsidRDefault="00264392" w:rsidP="00264392">
      <w:pPr>
        <w:spacing w:line="240" w:lineRule="auto"/>
        <w:rPr>
          <w:rFonts w:ascii="Times New Roman" w:hAnsi="Times New Roman" w:cs="Times New Roman"/>
          <w:b/>
          <w:lang w:val="fr-FR"/>
        </w:rPr>
      </w:pPr>
      <w:r w:rsidRPr="00264392">
        <w:rPr>
          <w:rFonts w:ascii="Times New Roman" w:hAnsi="Times New Roman" w:cs="Times New Roman"/>
          <w:b/>
          <w:lang w:val="fr-FR"/>
        </w:rPr>
        <w:t>9</w:t>
      </w:r>
      <w:r w:rsidRPr="00264392">
        <w:rPr>
          <w:rFonts w:ascii="Times New Roman" w:hAnsi="Times New Roman" w:cs="Times New Roman"/>
          <w:b/>
          <w:vertAlign w:val="superscript"/>
          <w:lang w:val="fr-FR"/>
        </w:rPr>
        <w:t>ème</w:t>
      </w:r>
      <w:r w:rsidRPr="00264392">
        <w:rPr>
          <w:rFonts w:ascii="Times New Roman" w:hAnsi="Times New Roman" w:cs="Times New Roman"/>
          <w:b/>
          <w:lang w:val="fr-FR"/>
        </w:rPr>
        <w:t xml:space="preserve"> classe                            Compréhension écrite</w:t>
      </w:r>
    </w:p>
    <w:p w:rsidR="00264392" w:rsidRPr="00264392" w:rsidRDefault="00264392" w:rsidP="00264392">
      <w:pPr>
        <w:spacing w:line="240" w:lineRule="auto"/>
        <w:rPr>
          <w:rFonts w:ascii="Times New Roman" w:hAnsi="Times New Roman" w:cs="Times New Roman"/>
          <w:b/>
          <w:lang w:val="fr-FR"/>
        </w:rPr>
      </w:pPr>
      <w:r w:rsidRPr="00264392">
        <w:rPr>
          <w:rFonts w:ascii="Times New Roman" w:hAnsi="Times New Roman" w:cs="Times New Roman"/>
          <w:b/>
          <w:lang w:val="fr-FR"/>
        </w:rPr>
        <w:t xml:space="preserve">Lisez les textes. Entourez la bonne réponse.                                </w:t>
      </w:r>
      <w:r w:rsidRPr="00264392">
        <w:rPr>
          <w:rFonts w:ascii="Times New Roman" w:hAnsi="Times New Roman" w:cs="Times New Roman"/>
          <w:b/>
          <w:i/>
          <w:lang w:val="fr-FR"/>
        </w:rPr>
        <w:t>1 point par réponse correcte</w:t>
      </w:r>
    </w:p>
    <w:p w:rsidR="00264392" w:rsidRPr="00264392" w:rsidRDefault="00264392" w:rsidP="00264392">
      <w:pPr>
        <w:spacing w:after="300" w:line="240" w:lineRule="auto"/>
        <w:ind w:right="-622" w:firstLine="3"/>
        <w:outlineLvl w:val="0"/>
        <w:rPr>
          <w:rFonts w:ascii="Times New Roman" w:eastAsia="Times New Roman" w:hAnsi="Times New Roman" w:cs="Times New Roman"/>
          <w:color w:val="1E1E1E"/>
          <w:u w:val="single"/>
          <w:lang w:val="fr" w:eastAsia="fr-FR"/>
        </w:rPr>
      </w:pPr>
      <w:r w:rsidRPr="00264392">
        <w:rPr>
          <w:rFonts w:ascii="Times New Roman" w:eastAsia="Times New Roman" w:hAnsi="Times New Roman" w:cs="Times New Roman"/>
          <w:b/>
          <w:color w:val="1E1E1E"/>
          <w:u w:val="single"/>
          <w:lang w:val="fr" w:eastAsia="fr-FR"/>
        </w:rPr>
        <w:t>1</w:t>
      </w:r>
      <w:r w:rsidRPr="00264392">
        <w:rPr>
          <w:rFonts w:ascii="Times New Roman" w:eastAsia="Times New Roman" w:hAnsi="Times New Roman" w:cs="Times New Roman"/>
          <w:b/>
          <w:color w:val="1E1E1E"/>
          <w:u w:val="single"/>
          <w:vertAlign w:val="superscript"/>
          <w:lang w:val="fr" w:eastAsia="fr-FR"/>
        </w:rPr>
        <w:t>er</w:t>
      </w:r>
      <w:r w:rsidRPr="00264392">
        <w:rPr>
          <w:rFonts w:ascii="Times New Roman" w:eastAsia="Times New Roman" w:hAnsi="Times New Roman" w:cs="Times New Roman"/>
          <w:b/>
          <w:color w:val="1E1E1E"/>
          <w:u w:val="single"/>
          <w:lang w:val="fr" w:eastAsia="fr-FR"/>
        </w:rPr>
        <w:t xml:space="preserve"> texte</w:t>
      </w:r>
    </w:p>
    <w:p w:rsidR="00264392" w:rsidRPr="00C95796" w:rsidRDefault="00264392" w:rsidP="00C9579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264392">
        <w:rPr>
          <w:rFonts w:ascii="Times New Roman" w:hAnsi="Times New Roman" w:cs="Times New Roman"/>
        </w:rPr>
        <w:t>Dans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une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maison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il</w:t>
      </w:r>
      <w:proofErr w:type="spellEnd"/>
      <w:r w:rsidRPr="00264392">
        <w:rPr>
          <w:rFonts w:ascii="Times New Roman" w:hAnsi="Times New Roman" w:cs="Times New Roman"/>
        </w:rPr>
        <w:t xml:space="preserve"> y a </w:t>
      </w:r>
      <w:proofErr w:type="spellStart"/>
      <w:r w:rsidRPr="00264392">
        <w:rPr>
          <w:rFonts w:ascii="Times New Roman" w:hAnsi="Times New Roman" w:cs="Times New Roman"/>
        </w:rPr>
        <w:t>des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lieux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plus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ou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moins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propres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et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plus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ou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moins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sales</w:t>
      </w:r>
      <w:proofErr w:type="spellEnd"/>
      <w:r w:rsidRPr="00264392">
        <w:rPr>
          <w:rFonts w:ascii="Times New Roman" w:hAnsi="Times New Roman" w:cs="Times New Roman"/>
        </w:rPr>
        <w:t xml:space="preserve">. </w:t>
      </w:r>
      <w:proofErr w:type="spellStart"/>
      <w:r w:rsidRPr="00264392">
        <w:rPr>
          <w:rFonts w:ascii="Times New Roman" w:hAnsi="Times New Roman" w:cs="Times New Roman"/>
        </w:rPr>
        <w:t>Mais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n'est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pas</w:t>
      </w:r>
      <w:proofErr w:type="spellEnd"/>
      <w:r w:rsidRPr="00264392">
        <w:rPr>
          <w:rFonts w:ascii="Times New Roman" w:hAnsi="Times New Roman" w:cs="Times New Roman"/>
        </w:rPr>
        <w:t xml:space="preserve"> là où </w:t>
      </w:r>
      <w:proofErr w:type="spellStart"/>
      <w:r w:rsidRPr="00264392">
        <w:rPr>
          <w:rFonts w:ascii="Times New Roman" w:hAnsi="Times New Roman" w:cs="Times New Roman"/>
        </w:rPr>
        <w:t>on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l'attend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assure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docteur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Saldmann</w:t>
      </w:r>
      <w:proofErr w:type="spellEnd"/>
      <w:r w:rsidRPr="00264392">
        <w:rPr>
          <w:rFonts w:ascii="Times New Roman" w:hAnsi="Times New Roman" w:cs="Times New Roman"/>
        </w:rPr>
        <w:t xml:space="preserve">. </w:t>
      </w:r>
      <w:proofErr w:type="spellStart"/>
      <w:r w:rsidRPr="00264392">
        <w:rPr>
          <w:rFonts w:ascii="Times New Roman" w:hAnsi="Times New Roman" w:cs="Times New Roman"/>
        </w:rPr>
        <w:t>Il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cite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notamment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l'éponge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cuisine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qui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peut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être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un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véritable</w:t>
      </w:r>
      <w:proofErr w:type="spellEnd"/>
      <w:r w:rsidRPr="00264392">
        <w:rPr>
          <w:rFonts w:ascii="Times New Roman" w:hAnsi="Times New Roman" w:cs="Times New Roman"/>
        </w:rPr>
        <w:t xml:space="preserve"> "</w:t>
      </w:r>
      <w:proofErr w:type="spellStart"/>
      <w:r w:rsidRPr="00264392">
        <w:rPr>
          <w:rFonts w:ascii="Times New Roman" w:hAnsi="Times New Roman" w:cs="Times New Roman"/>
        </w:rPr>
        <w:t>taudis</w:t>
      </w:r>
      <w:proofErr w:type="spellEnd"/>
      <w:r w:rsidRPr="00264392">
        <w:rPr>
          <w:rFonts w:ascii="Times New Roman" w:hAnsi="Times New Roman" w:cs="Times New Roman"/>
        </w:rPr>
        <w:t xml:space="preserve"> à </w:t>
      </w:r>
      <w:proofErr w:type="spellStart"/>
      <w:r w:rsidRPr="00264392">
        <w:rPr>
          <w:rFonts w:ascii="Times New Roman" w:hAnsi="Times New Roman" w:cs="Times New Roman"/>
        </w:rPr>
        <w:t>microbes</w:t>
      </w:r>
      <w:proofErr w:type="spellEnd"/>
      <w:r w:rsidRPr="00264392">
        <w:rPr>
          <w:rFonts w:ascii="Times New Roman" w:hAnsi="Times New Roman" w:cs="Times New Roman"/>
        </w:rPr>
        <w:t xml:space="preserve">". </w:t>
      </w:r>
      <w:proofErr w:type="spellStart"/>
      <w:r w:rsidRPr="00264392">
        <w:rPr>
          <w:rFonts w:ascii="Times New Roman" w:hAnsi="Times New Roman" w:cs="Times New Roman"/>
        </w:rPr>
        <w:t>Les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germes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vont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développer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sur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l'éponge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et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humide</w:t>
      </w:r>
      <w:proofErr w:type="spellEnd"/>
      <w:r w:rsidRPr="00264392">
        <w:rPr>
          <w:rFonts w:ascii="Times New Roman" w:hAnsi="Times New Roman" w:cs="Times New Roman"/>
        </w:rPr>
        <w:t xml:space="preserve">. </w:t>
      </w:r>
      <w:proofErr w:type="spellStart"/>
      <w:r w:rsidRPr="00264392">
        <w:rPr>
          <w:rFonts w:ascii="Times New Roman" w:hAnsi="Times New Roman" w:cs="Times New Roman"/>
        </w:rPr>
        <w:t>Régulièrement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il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faut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nettoyer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et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laisser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sécher</w:t>
      </w:r>
      <w:proofErr w:type="spellEnd"/>
      <w:r w:rsidRPr="00264392">
        <w:rPr>
          <w:rFonts w:ascii="Times New Roman" w:hAnsi="Times New Roman" w:cs="Times New Roman"/>
        </w:rPr>
        <w:t>, "</w:t>
      </w:r>
      <w:proofErr w:type="spellStart"/>
      <w:r w:rsidRPr="00264392">
        <w:rPr>
          <w:rFonts w:ascii="Times New Roman" w:hAnsi="Times New Roman" w:cs="Times New Roman"/>
        </w:rPr>
        <w:t>sinon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vous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nettoyez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que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crasse</w:t>
      </w:r>
      <w:proofErr w:type="spellEnd"/>
      <w:r w:rsidRPr="00264392">
        <w:rPr>
          <w:rFonts w:ascii="Times New Roman" w:hAnsi="Times New Roman" w:cs="Times New Roman"/>
        </w:rPr>
        <w:t xml:space="preserve">". </w:t>
      </w:r>
      <w:proofErr w:type="spellStart"/>
      <w:r w:rsidRPr="00264392">
        <w:rPr>
          <w:rFonts w:ascii="Times New Roman" w:hAnsi="Times New Roman" w:cs="Times New Roman"/>
        </w:rPr>
        <w:t>Et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surtout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il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faut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changer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très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régulièrement</w:t>
      </w:r>
      <w:proofErr w:type="spellEnd"/>
      <w:r w:rsidRPr="00264392">
        <w:rPr>
          <w:rFonts w:ascii="Times New Roman" w:hAnsi="Times New Roman" w:cs="Times New Roman"/>
        </w:rPr>
        <w:t xml:space="preserve">. </w:t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frigo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pourtant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considéré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comme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"coffre-fort </w:t>
      </w:r>
      <w:proofErr w:type="spellStart"/>
      <w:r w:rsidRPr="00264392">
        <w:rPr>
          <w:rFonts w:ascii="Times New Roman" w:hAnsi="Times New Roman" w:cs="Times New Roman"/>
        </w:rPr>
        <w:t>du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propre</w:t>
      </w:r>
      <w:proofErr w:type="spellEnd"/>
      <w:r w:rsidRPr="00264392">
        <w:rPr>
          <w:rFonts w:ascii="Times New Roman" w:hAnsi="Times New Roman" w:cs="Times New Roman"/>
        </w:rPr>
        <w:t xml:space="preserve">", </w:t>
      </w:r>
      <w:proofErr w:type="spellStart"/>
      <w:r w:rsidRPr="00264392">
        <w:rPr>
          <w:rFonts w:ascii="Times New Roman" w:hAnsi="Times New Roman" w:cs="Times New Roman"/>
        </w:rPr>
        <w:t>peut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être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un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nid</w:t>
      </w:r>
      <w:proofErr w:type="spellEnd"/>
      <w:r w:rsidRPr="00264392">
        <w:rPr>
          <w:rFonts w:ascii="Times New Roman" w:hAnsi="Times New Roman" w:cs="Times New Roman"/>
        </w:rPr>
        <w:t xml:space="preserve"> à </w:t>
      </w:r>
      <w:proofErr w:type="spellStart"/>
      <w:r w:rsidRPr="00264392">
        <w:rPr>
          <w:rFonts w:ascii="Times New Roman" w:hAnsi="Times New Roman" w:cs="Times New Roman"/>
        </w:rPr>
        <w:t>microbes</w:t>
      </w:r>
      <w:proofErr w:type="spellEnd"/>
      <w:r w:rsidRPr="00264392">
        <w:rPr>
          <w:rFonts w:ascii="Times New Roman" w:hAnsi="Times New Roman" w:cs="Times New Roman"/>
        </w:rPr>
        <w:t xml:space="preserve">. </w:t>
      </w:r>
      <w:proofErr w:type="spellStart"/>
      <w:r w:rsidRPr="00264392">
        <w:rPr>
          <w:rFonts w:ascii="Times New Roman" w:hAnsi="Times New Roman" w:cs="Times New Roman"/>
        </w:rPr>
        <w:t>Si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on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nettoie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pas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au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moins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deux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fois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par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mois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avec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l'eau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vinaigré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ou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javel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des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germes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comme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listeria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qui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sont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dangereuses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se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développent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dans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une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atmosphère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froide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et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humide</w:t>
      </w:r>
      <w:proofErr w:type="spellEnd"/>
      <w:r w:rsidRPr="00264392">
        <w:rPr>
          <w:rFonts w:ascii="Times New Roman" w:hAnsi="Times New Roman" w:cs="Times New Roman"/>
        </w:rPr>
        <w:t xml:space="preserve">, à 4 </w:t>
      </w:r>
      <w:proofErr w:type="spellStart"/>
      <w:r w:rsidRPr="00264392">
        <w:rPr>
          <w:rFonts w:ascii="Times New Roman" w:hAnsi="Times New Roman" w:cs="Times New Roman"/>
        </w:rPr>
        <w:t>degrés</w:t>
      </w:r>
      <w:proofErr w:type="spellEnd"/>
      <w:r w:rsidRPr="00264392">
        <w:rPr>
          <w:rFonts w:ascii="Times New Roman" w:hAnsi="Times New Roman" w:cs="Times New Roman"/>
        </w:rPr>
        <w:t xml:space="preserve">. </w:t>
      </w:r>
      <w:proofErr w:type="spellStart"/>
      <w:r w:rsidRPr="00264392">
        <w:rPr>
          <w:rFonts w:ascii="Times New Roman" w:hAnsi="Times New Roman" w:cs="Times New Roman"/>
        </w:rPr>
        <w:t>L'évier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n'est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pas</w:t>
      </w:r>
      <w:proofErr w:type="spellEnd"/>
      <w:r w:rsidRPr="00264392">
        <w:rPr>
          <w:rFonts w:ascii="Times New Roman" w:hAnsi="Times New Roman" w:cs="Times New Roman"/>
        </w:rPr>
        <w:t xml:space="preserve"> à </w:t>
      </w:r>
      <w:proofErr w:type="spellStart"/>
      <w:r w:rsidRPr="00264392">
        <w:rPr>
          <w:rFonts w:ascii="Times New Roman" w:hAnsi="Times New Roman" w:cs="Times New Roman"/>
        </w:rPr>
        <w:t>négliger</w:t>
      </w:r>
      <w:proofErr w:type="spellEnd"/>
      <w:r w:rsidRPr="00264392">
        <w:rPr>
          <w:rFonts w:ascii="Times New Roman" w:hAnsi="Times New Roman" w:cs="Times New Roman"/>
        </w:rPr>
        <w:t>. "</w:t>
      </w:r>
      <w:proofErr w:type="spellStart"/>
      <w:r w:rsidRPr="00264392">
        <w:rPr>
          <w:rFonts w:ascii="Times New Roman" w:hAnsi="Times New Roman" w:cs="Times New Roman"/>
        </w:rPr>
        <w:t>Il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faut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nettoyer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sinon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vous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allez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préparer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vos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salades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dans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une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véritable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ménagerie</w:t>
      </w:r>
      <w:proofErr w:type="spellEnd"/>
      <w:r w:rsidRPr="00264392">
        <w:rPr>
          <w:rFonts w:ascii="Times New Roman" w:hAnsi="Times New Roman" w:cs="Times New Roman"/>
        </w:rPr>
        <w:t xml:space="preserve">", </w:t>
      </w:r>
      <w:proofErr w:type="spellStart"/>
      <w:r w:rsidRPr="00264392">
        <w:rPr>
          <w:rFonts w:ascii="Times New Roman" w:hAnsi="Times New Roman" w:cs="Times New Roman"/>
        </w:rPr>
        <w:t>alerte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docteur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Saldmann</w:t>
      </w:r>
      <w:proofErr w:type="spellEnd"/>
      <w:r w:rsidRPr="00264392">
        <w:rPr>
          <w:rFonts w:ascii="Times New Roman" w:hAnsi="Times New Roman" w:cs="Times New Roman"/>
        </w:rPr>
        <w:t xml:space="preserve">. </w:t>
      </w:r>
      <w:proofErr w:type="spellStart"/>
      <w:r w:rsidRPr="00264392">
        <w:rPr>
          <w:rFonts w:ascii="Times New Roman" w:hAnsi="Times New Roman" w:cs="Times New Roman"/>
        </w:rPr>
        <w:t>Attention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aussi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au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plan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travail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ou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encore</w:t>
      </w:r>
      <w:proofErr w:type="spellEnd"/>
      <w:r w:rsidRPr="00264392">
        <w:rPr>
          <w:rFonts w:ascii="Times New Roman" w:hAnsi="Times New Roman" w:cs="Times New Roman"/>
        </w:rPr>
        <w:t xml:space="preserve"> à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planche</w:t>
      </w:r>
      <w:proofErr w:type="spellEnd"/>
      <w:r w:rsidRPr="00264392">
        <w:rPr>
          <w:rFonts w:ascii="Times New Roman" w:hAnsi="Times New Roman" w:cs="Times New Roman"/>
        </w:rPr>
        <w:t xml:space="preserve"> à </w:t>
      </w:r>
      <w:proofErr w:type="spellStart"/>
      <w:r w:rsidRPr="00264392">
        <w:rPr>
          <w:rFonts w:ascii="Times New Roman" w:hAnsi="Times New Roman" w:cs="Times New Roman"/>
        </w:rPr>
        <w:t>découper</w:t>
      </w:r>
      <w:proofErr w:type="spellEnd"/>
      <w:r w:rsidRPr="00264392">
        <w:rPr>
          <w:rFonts w:ascii="Times New Roman" w:hAnsi="Times New Roman" w:cs="Times New Roman"/>
        </w:rPr>
        <w:t xml:space="preserve">. </w:t>
      </w:r>
      <w:proofErr w:type="spellStart"/>
      <w:r w:rsidRPr="00264392">
        <w:rPr>
          <w:rFonts w:ascii="Times New Roman" w:hAnsi="Times New Roman" w:cs="Times New Roman"/>
        </w:rPr>
        <w:t>Du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côté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bain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brosse</w:t>
      </w:r>
      <w:proofErr w:type="spellEnd"/>
      <w:r w:rsidRPr="00264392">
        <w:rPr>
          <w:rFonts w:ascii="Times New Roman" w:hAnsi="Times New Roman" w:cs="Times New Roman"/>
        </w:rPr>
        <w:t xml:space="preserve"> à </w:t>
      </w:r>
      <w:proofErr w:type="spellStart"/>
      <w:r w:rsidRPr="00264392">
        <w:rPr>
          <w:rFonts w:ascii="Times New Roman" w:hAnsi="Times New Roman" w:cs="Times New Roman"/>
        </w:rPr>
        <w:t>dents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n'est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pas</w:t>
      </w:r>
      <w:proofErr w:type="spellEnd"/>
      <w:r w:rsidRPr="00264392">
        <w:rPr>
          <w:rFonts w:ascii="Times New Roman" w:hAnsi="Times New Roman" w:cs="Times New Roman"/>
        </w:rPr>
        <w:t xml:space="preserve"> à </w:t>
      </w:r>
      <w:proofErr w:type="spellStart"/>
      <w:r w:rsidRPr="00264392">
        <w:rPr>
          <w:rFonts w:ascii="Times New Roman" w:hAnsi="Times New Roman" w:cs="Times New Roman"/>
        </w:rPr>
        <w:t>oublier</w:t>
      </w:r>
      <w:proofErr w:type="spellEnd"/>
      <w:r w:rsidRPr="00264392">
        <w:rPr>
          <w:rFonts w:ascii="Times New Roman" w:hAnsi="Times New Roman" w:cs="Times New Roman"/>
        </w:rPr>
        <w:t xml:space="preserve">. </w:t>
      </w:r>
      <w:proofErr w:type="spellStart"/>
      <w:r w:rsidRPr="00264392">
        <w:rPr>
          <w:rFonts w:ascii="Times New Roman" w:hAnsi="Times New Roman" w:cs="Times New Roman"/>
        </w:rPr>
        <w:t>Les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jouets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télécommande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télé</w:t>
      </w:r>
      <w:proofErr w:type="spellEnd"/>
      <w:r w:rsidRPr="00264392">
        <w:rPr>
          <w:rFonts w:ascii="Times New Roman" w:hAnsi="Times New Roman" w:cs="Times New Roman"/>
        </w:rPr>
        <w:t xml:space="preserve">, </w:t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clavier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l'ordinateur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requièrent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également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une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attention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particulière</w:t>
      </w:r>
      <w:proofErr w:type="spellEnd"/>
      <w:r w:rsidRPr="00264392">
        <w:rPr>
          <w:rFonts w:ascii="Times New Roman" w:hAnsi="Times New Roman" w:cs="Times New Roman"/>
        </w:rPr>
        <w:t>.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64392">
        <w:rPr>
          <w:rFonts w:ascii="Times New Roman" w:hAnsi="Times New Roman" w:cs="Times New Roman"/>
          <w:b/>
        </w:rPr>
        <w:t>1.</w:t>
      </w:r>
      <w:r w:rsidRPr="00264392">
        <w:rPr>
          <w:rFonts w:ascii="Times New Roman" w:hAnsi="Times New Roman" w:cs="Times New Roman"/>
          <w:b/>
        </w:rPr>
        <w:tab/>
      </w:r>
      <w:proofErr w:type="spellStart"/>
      <w:r w:rsidRPr="00264392">
        <w:rPr>
          <w:rFonts w:ascii="Times New Roman" w:hAnsi="Times New Roman" w:cs="Times New Roman"/>
          <w:b/>
        </w:rPr>
        <w:t>Quel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est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le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synonyme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de</w:t>
      </w:r>
      <w:proofErr w:type="spellEnd"/>
      <w:r w:rsidRPr="00264392">
        <w:rPr>
          <w:rFonts w:ascii="Times New Roman" w:hAnsi="Times New Roman" w:cs="Times New Roman"/>
          <w:b/>
        </w:rPr>
        <w:t xml:space="preserve"> “</w:t>
      </w:r>
      <w:proofErr w:type="spellStart"/>
      <w:r w:rsidRPr="00264392">
        <w:rPr>
          <w:rFonts w:ascii="Times New Roman" w:hAnsi="Times New Roman" w:cs="Times New Roman"/>
          <w:b/>
        </w:rPr>
        <w:t>germe</w:t>
      </w:r>
      <w:proofErr w:type="spellEnd"/>
      <w:r w:rsidRPr="00264392">
        <w:rPr>
          <w:rFonts w:ascii="Times New Roman" w:hAnsi="Times New Roman" w:cs="Times New Roman"/>
          <w:b/>
        </w:rPr>
        <w:t xml:space="preserve">” </w:t>
      </w:r>
      <w:proofErr w:type="spellStart"/>
      <w:r w:rsidRPr="00264392">
        <w:rPr>
          <w:rFonts w:ascii="Times New Roman" w:hAnsi="Times New Roman" w:cs="Times New Roman"/>
          <w:b/>
        </w:rPr>
        <w:t>dans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l’article</w:t>
      </w:r>
      <w:proofErr w:type="spellEnd"/>
      <w:r w:rsidRPr="00264392">
        <w:rPr>
          <w:rFonts w:ascii="Times New Roman" w:hAnsi="Times New Roman" w:cs="Times New Roman"/>
          <w:b/>
        </w:rPr>
        <w:t xml:space="preserve"> ?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a.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b.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humide</w:t>
      </w:r>
      <w:proofErr w:type="spellEnd"/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c.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microbes</w:t>
      </w:r>
      <w:proofErr w:type="spellEnd"/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d.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l’éponge</w:t>
      </w:r>
      <w:proofErr w:type="spellEnd"/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64392">
        <w:rPr>
          <w:rFonts w:ascii="Times New Roman" w:hAnsi="Times New Roman" w:cs="Times New Roman"/>
          <w:b/>
        </w:rPr>
        <w:t>2.</w:t>
      </w:r>
      <w:r w:rsidRPr="00264392">
        <w:rPr>
          <w:rFonts w:ascii="Times New Roman" w:hAnsi="Times New Roman" w:cs="Times New Roman"/>
          <w:b/>
        </w:rPr>
        <w:tab/>
      </w:r>
      <w:proofErr w:type="spellStart"/>
      <w:r w:rsidRPr="00264392">
        <w:rPr>
          <w:rFonts w:ascii="Times New Roman" w:hAnsi="Times New Roman" w:cs="Times New Roman"/>
          <w:b/>
        </w:rPr>
        <w:t>Pourquoi</w:t>
      </w:r>
      <w:proofErr w:type="spellEnd"/>
      <w:r w:rsidRPr="00264392">
        <w:rPr>
          <w:rFonts w:ascii="Times New Roman" w:hAnsi="Times New Roman" w:cs="Times New Roman"/>
          <w:b/>
        </w:rPr>
        <w:t xml:space="preserve"> faut-</w:t>
      </w:r>
      <w:proofErr w:type="spellStart"/>
      <w:r w:rsidRPr="00264392">
        <w:rPr>
          <w:rFonts w:ascii="Times New Roman" w:hAnsi="Times New Roman" w:cs="Times New Roman"/>
          <w:b/>
        </w:rPr>
        <w:t>il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nettoyer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deux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fois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par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mois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le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frigo</w:t>
      </w:r>
      <w:proofErr w:type="spellEnd"/>
      <w:r w:rsidRPr="00264392">
        <w:rPr>
          <w:rFonts w:ascii="Times New Roman" w:hAnsi="Times New Roman" w:cs="Times New Roman"/>
          <w:b/>
        </w:rPr>
        <w:t xml:space="preserve"> ?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a.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germes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dangereux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peuvent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développer</w:t>
      </w:r>
      <w:proofErr w:type="spellEnd"/>
      <w:r w:rsidRPr="00264392">
        <w:rPr>
          <w:rFonts w:ascii="Times New Roman" w:hAnsi="Times New Roman" w:cs="Times New Roman"/>
        </w:rPr>
        <w:t>.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b.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Il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est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un</w:t>
      </w:r>
      <w:proofErr w:type="spellEnd"/>
      <w:r w:rsidRPr="00264392">
        <w:rPr>
          <w:rFonts w:ascii="Times New Roman" w:hAnsi="Times New Roman" w:cs="Times New Roman"/>
        </w:rPr>
        <w:t xml:space="preserve"> “coffre-fort </w:t>
      </w:r>
      <w:proofErr w:type="spellStart"/>
      <w:r w:rsidRPr="00264392">
        <w:rPr>
          <w:rFonts w:ascii="Times New Roman" w:hAnsi="Times New Roman" w:cs="Times New Roman"/>
        </w:rPr>
        <w:t>du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propre</w:t>
      </w:r>
      <w:proofErr w:type="spellEnd"/>
      <w:r w:rsidRPr="00264392">
        <w:rPr>
          <w:rFonts w:ascii="Times New Roman" w:hAnsi="Times New Roman" w:cs="Times New Roman"/>
        </w:rPr>
        <w:t>”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c.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Il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requiert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une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attention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particulière</w:t>
      </w:r>
      <w:proofErr w:type="spellEnd"/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d.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n’est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pas</w:t>
      </w:r>
      <w:proofErr w:type="spellEnd"/>
      <w:r w:rsidRPr="00264392">
        <w:rPr>
          <w:rFonts w:ascii="Times New Roman" w:hAnsi="Times New Roman" w:cs="Times New Roman"/>
        </w:rPr>
        <w:t xml:space="preserve"> là où </w:t>
      </w:r>
      <w:proofErr w:type="spellStart"/>
      <w:r w:rsidRPr="00264392">
        <w:rPr>
          <w:rFonts w:ascii="Times New Roman" w:hAnsi="Times New Roman" w:cs="Times New Roman"/>
        </w:rPr>
        <w:t>on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l’attend</w:t>
      </w:r>
      <w:proofErr w:type="spellEnd"/>
      <w:r w:rsidRPr="00264392">
        <w:rPr>
          <w:rFonts w:ascii="Times New Roman" w:hAnsi="Times New Roman" w:cs="Times New Roman"/>
        </w:rPr>
        <w:t>.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64392">
        <w:rPr>
          <w:rFonts w:ascii="Times New Roman" w:hAnsi="Times New Roman" w:cs="Times New Roman"/>
          <w:b/>
        </w:rPr>
        <w:t>3.</w:t>
      </w:r>
      <w:r w:rsidRPr="00264392">
        <w:rPr>
          <w:rFonts w:ascii="Times New Roman" w:hAnsi="Times New Roman" w:cs="Times New Roman"/>
          <w:b/>
        </w:rPr>
        <w:tab/>
      </w:r>
      <w:proofErr w:type="spellStart"/>
      <w:r w:rsidRPr="00264392">
        <w:rPr>
          <w:rFonts w:ascii="Times New Roman" w:hAnsi="Times New Roman" w:cs="Times New Roman"/>
          <w:b/>
        </w:rPr>
        <w:t>Quelle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pièce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de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la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maison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est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la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plus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sale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selon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le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journaliste</w:t>
      </w:r>
      <w:proofErr w:type="spellEnd"/>
      <w:r w:rsidRPr="00264392">
        <w:rPr>
          <w:rFonts w:ascii="Times New Roman" w:hAnsi="Times New Roman" w:cs="Times New Roman"/>
          <w:b/>
        </w:rPr>
        <w:t xml:space="preserve"> ?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a.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bain</w:t>
      </w:r>
      <w:proofErr w:type="spellEnd"/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b.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On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sait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pas</w:t>
      </w:r>
      <w:proofErr w:type="spellEnd"/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c.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la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cuisine</w:t>
      </w:r>
      <w:proofErr w:type="spellEnd"/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64392">
        <w:rPr>
          <w:rFonts w:ascii="Times New Roman" w:hAnsi="Times New Roman" w:cs="Times New Roman"/>
        </w:rPr>
        <w:t>d.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frigo</w:t>
      </w:r>
      <w:proofErr w:type="spellEnd"/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64392">
        <w:rPr>
          <w:rFonts w:ascii="Times New Roman" w:hAnsi="Times New Roman" w:cs="Times New Roman"/>
          <w:b/>
        </w:rPr>
        <w:t>4.</w:t>
      </w:r>
      <w:r w:rsidRPr="00264392">
        <w:rPr>
          <w:rFonts w:ascii="Times New Roman" w:hAnsi="Times New Roman" w:cs="Times New Roman"/>
          <w:b/>
        </w:rPr>
        <w:tab/>
      </w:r>
      <w:proofErr w:type="spellStart"/>
      <w:r w:rsidRPr="00264392">
        <w:rPr>
          <w:rFonts w:ascii="Times New Roman" w:hAnsi="Times New Roman" w:cs="Times New Roman"/>
          <w:b/>
        </w:rPr>
        <w:t>Pourquoi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Dr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Saldmann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donne</w:t>
      </w:r>
      <w:proofErr w:type="spellEnd"/>
      <w:r w:rsidRPr="00264392">
        <w:rPr>
          <w:rFonts w:ascii="Times New Roman" w:hAnsi="Times New Roman" w:cs="Times New Roman"/>
          <w:b/>
        </w:rPr>
        <w:t xml:space="preserve"> t-</w:t>
      </w:r>
      <w:proofErr w:type="spellStart"/>
      <w:r w:rsidRPr="00264392">
        <w:rPr>
          <w:rFonts w:ascii="Times New Roman" w:hAnsi="Times New Roman" w:cs="Times New Roman"/>
          <w:b/>
        </w:rPr>
        <w:t>il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ces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conseils</w:t>
      </w:r>
      <w:proofErr w:type="spellEnd"/>
      <w:r w:rsidRPr="00264392">
        <w:rPr>
          <w:rFonts w:ascii="Times New Roman" w:hAnsi="Times New Roman" w:cs="Times New Roman"/>
          <w:b/>
        </w:rPr>
        <w:t xml:space="preserve"> ?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a.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n’est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pas</w:t>
      </w:r>
      <w:proofErr w:type="spellEnd"/>
      <w:r w:rsidRPr="00264392">
        <w:rPr>
          <w:rFonts w:ascii="Times New Roman" w:hAnsi="Times New Roman" w:cs="Times New Roman"/>
        </w:rPr>
        <w:t xml:space="preserve"> là où </w:t>
      </w:r>
      <w:proofErr w:type="spellStart"/>
      <w:r w:rsidRPr="00264392">
        <w:rPr>
          <w:rFonts w:ascii="Times New Roman" w:hAnsi="Times New Roman" w:cs="Times New Roman"/>
        </w:rPr>
        <w:t>on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l’attend</w:t>
      </w:r>
      <w:proofErr w:type="spellEnd"/>
      <w:r w:rsidRPr="00264392">
        <w:rPr>
          <w:rFonts w:ascii="Times New Roman" w:hAnsi="Times New Roman" w:cs="Times New Roman"/>
        </w:rPr>
        <w:t>.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b.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gens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ne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sont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pas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propres</w:t>
      </w:r>
      <w:proofErr w:type="spellEnd"/>
      <w:r w:rsidRPr="00264392">
        <w:rPr>
          <w:rFonts w:ascii="Times New Roman" w:hAnsi="Times New Roman" w:cs="Times New Roman"/>
        </w:rPr>
        <w:t>.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c.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est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dangeureux</w:t>
      </w:r>
      <w:proofErr w:type="spellEnd"/>
      <w:r w:rsidRPr="00264392">
        <w:rPr>
          <w:rFonts w:ascii="Times New Roman" w:hAnsi="Times New Roman" w:cs="Times New Roman"/>
        </w:rPr>
        <w:t>.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d.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gens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sont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malades</w:t>
      </w:r>
      <w:proofErr w:type="spellEnd"/>
      <w:r w:rsidRPr="00264392">
        <w:rPr>
          <w:rFonts w:ascii="Times New Roman" w:hAnsi="Times New Roman" w:cs="Times New Roman"/>
        </w:rPr>
        <w:t xml:space="preserve"> à </w:t>
      </w:r>
      <w:proofErr w:type="spellStart"/>
      <w:r w:rsidRPr="00264392">
        <w:rPr>
          <w:rFonts w:ascii="Times New Roman" w:hAnsi="Times New Roman" w:cs="Times New Roman"/>
        </w:rPr>
        <w:t>cause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de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l’éponge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sale</w:t>
      </w:r>
      <w:proofErr w:type="spellEnd"/>
      <w:r w:rsidRPr="00264392">
        <w:rPr>
          <w:rFonts w:ascii="Times New Roman" w:hAnsi="Times New Roman" w:cs="Times New Roman"/>
        </w:rPr>
        <w:t>.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64392">
        <w:rPr>
          <w:rFonts w:ascii="Times New Roman" w:hAnsi="Times New Roman" w:cs="Times New Roman"/>
          <w:b/>
        </w:rPr>
        <w:t>5.</w:t>
      </w:r>
      <w:r w:rsidRPr="00264392">
        <w:rPr>
          <w:rFonts w:ascii="Times New Roman" w:hAnsi="Times New Roman" w:cs="Times New Roman"/>
          <w:b/>
        </w:rPr>
        <w:tab/>
      </w:r>
      <w:proofErr w:type="spellStart"/>
      <w:r w:rsidRPr="00264392">
        <w:rPr>
          <w:rFonts w:ascii="Times New Roman" w:hAnsi="Times New Roman" w:cs="Times New Roman"/>
          <w:b/>
        </w:rPr>
        <w:t>Quel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est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le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synonyme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du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mot</w:t>
      </w:r>
      <w:proofErr w:type="spellEnd"/>
      <w:r w:rsidRPr="00264392">
        <w:rPr>
          <w:rFonts w:ascii="Times New Roman" w:hAnsi="Times New Roman" w:cs="Times New Roman"/>
          <w:b/>
        </w:rPr>
        <w:t xml:space="preserve"> “</w:t>
      </w:r>
      <w:proofErr w:type="spellStart"/>
      <w:r w:rsidRPr="00264392">
        <w:rPr>
          <w:rFonts w:ascii="Times New Roman" w:hAnsi="Times New Roman" w:cs="Times New Roman"/>
          <w:b/>
        </w:rPr>
        <w:t>crasse</w:t>
      </w:r>
      <w:proofErr w:type="spellEnd"/>
      <w:r w:rsidRPr="00264392">
        <w:rPr>
          <w:rFonts w:ascii="Times New Roman" w:hAnsi="Times New Roman" w:cs="Times New Roman"/>
          <w:b/>
        </w:rPr>
        <w:t xml:space="preserve">” </w:t>
      </w:r>
      <w:proofErr w:type="spellStart"/>
      <w:r w:rsidRPr="00264392">
        <w:rPr>
          <w:rFonts w:ascii="Times New Roman" w:hAnsi="Times New Roman" w:cs="Times New Roman"/>
          <w:b/>
        </w:rPr>
        <w:t>dans</w:t>
      </w:r>
      <w:proofErr w:type="spellEnd"/>
      <w:r w:rsidRPr="00264392">
        <w:rPr>
          <w:rFonts w:ascii="Times New Roman" w:hAnsi="Times New Roman" w:cs="Times New Roman"/>
          <w:b/>
        </w:rPr>
        <w:t xml:space="preserve"> </w:t>
      </w:r>
      <w:proofErr w:type="spellStart"/>
      <w:r w:rsidRPr="00264392">
        <w:rPr>
          <w:rFonts w:ascii="Times New Roman" w:hAnsi="Times New Roman" w:cs="Times New Roman"/>
          <w:b/>
        </w:rPr>
        <w:t>l’article</w:t>
      </w:r>
      <w:proofErr w:type="spellEnd"/>
      <w:r w:rsidRPr="00264392">
        <w:rPr>
          <w:rFonts w:ascii="Times New Roman" w:hAnsi="Times New Roman" w:cs="Times New Roman"/>
          <w:b/>
        </w:rPr>
        <w:t xml:space="preserve"> ?</w:t>
      </w:r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a.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l’éponge</w:t>
      </w:r>
      <w:proofErr w:type="spellEnd"/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lastRenderedPageBreak/>
        <w:t>b.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microbes</w:t>
      </w:r>
      <w:proofErr w:type="spellEnd"/>
    </w:p>
    <w:p w:rsidR="00264392" w:rsidRPr="00264392" w:rsidRDefault="00264392" w:rsidP="00264392">
      <w:pPr>
        <w:spacing w:line="240" w:lineRule="auto"/>
        <w:jc w:val="both"/>
        <w:rPr>
          <w:rFonts w:ascii="Times New Roman" w:hAnsi="Times New Roman" w:cs="Times New Roman"/>
        </w:rPr>
      </w:pPr>
      <w:r w:rsidRPr="00264392">
        <w:rPr>
          <w:rFonts w:ascii="Times New Roman" w:hAnsi="Times New Roman" w:cs="Times New Roman"/>
        </w:rPr>
        <w:t>c.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sale</w:t>
      </w:r>
      <w:proofErr w:type="spellEnd"/>
    </w:p>
    <w:p w:rsidR="00C95796" w:rsidRPr="00C95796" w:rsidRDefault="00264392" w:rsidP="00264392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264392">
        <w:rPr>
          <w:rFonts w:ascii="Times New Roman" w:hAnsi="Times New Roman" w:cs="Times New Roman"/>
        </w:rPr>
        <w:t>d.</w:t>
      </w:r>
      <w:r w:rsidRPr="00264392">
        <w:rPr>
          <w:rFonts w:ascii="Times New Roman" w:hAnsi="Times New Roman" w:cs="Times New Roman"/>
        </w:rPr>
        <w:tab/>
      </w:r>
      <w:proofErr w:type="spellStart"/>
      <w:r w:rsidRPr="00264392">
        <w:rPr>
          <w:rFonts w:ascii="Times New Roman" w:hAnsi="Times New Roman" w:cs="Times New Roman"/>
        </w:rPr>
        <w:t>les</w:t>
      </w:r>
      <w:proofErr w:type="spellEnd"/>
      <w:r w:rsidRPr="00264392">
        <w:rPr>
          <w:rFonts w:ascii="Times New Roman" w:hAnsi="Times New Roman" w:cs="Times New Roman"/>
        </w:rPr>
        <w:t xml:space="preserve"> </w:t>
      </w:r>
      <w:proofErr w:type="spellStart"/>
      <w:r w:rsidRPr="00264392">
        <w:rPr>
          <w:rFonts w:ascii="Times New Roman" w:hAnsi="Times New Roman" w:cs="Times New Roman"/>
        </w:rPr>
        <w:t>lieux</w:t>
      </w:r>
      <w:proofErr w:type="spellEnd"/>
    </w:p>
    <w:p w:rsidR="00C95796" w:rsidRPr="00C95796" w:rsidRDefault="00C95796" w:rsidP="00C95796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300" w:line="240" w:lineRule="auto"/>
        <w:ind w:right="-622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C95796">
        <w:rPr>
          <w:rFonts w:ascii="Times New Roman" w:eastAsia="Times New Roman" w:hAnsi="Times New Roman" w:cs="Times New Roman"/>
          <w:b/>
          <w:color w:val="1E1E1E"/>
          <w:sz w:val="22"/>
          <w:szCs w:val="22"/>
          <w:u w:val="single"/>
        </w:rPr>
        <w:t xml:space="preserve">2 </w:t>
      </w:r>
      <w:r w:rsidRPr="00C95796">
        <w:rPr>
          <w:rFonts w:ascii="Times New Roman" w:eastAsia="Times New Roman" w:hAnsi="Times New Roman" w:cs="Times New Roman"/>
          <w:b/>
          <w:color w:val="1E1E1E"/>
          <w:sz w:val="22"/>
          <w:szCs w:val="22"/>
          <w:u w:val="single"/>
          <w:vertAlign w:val="superscript"/>
        </w:rPr>
        <w:t>ème</w:t>
      </w:r>
      <w:r w:rsidRPr="00C95796">
        <w:rPr>
          <w:rFonts w:ascii="Times New Roman" w:eastAsia="Times New Roman" w:hAnsi="Times New Roman" w:cs="Times New Roman"/>
          <w:b/>
          <w:color w:val="1E1E1E"/>
          <w:sz w:val="22"/>
          <w:szCs w:val="22"/>
          <w:u w:val="single"/>
        </w:rPr>
        <w:t xml:space="preserve"> texte</w:t>
      </w:r>
    </w:p>
    <w:p w:rsidR="00C95796" w:rsidRPr="00C95796" w:rsidRDefault="00C95796" w:rsidP="00C9579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Finlande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est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plus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heureux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du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monde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selon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l'annuel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World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Happiness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Report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par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l'ONU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.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Pourquoi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nord-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européens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semblent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être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ceux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où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bonheur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est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à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portée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main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?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constat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est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très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clair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Finlande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pole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position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des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plus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heureux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suivi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du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Danemark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Norvège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l'Islande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du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nord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ont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quelque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chose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que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nous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n'avons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pas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lang w:val="fr-FR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Plusieurs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critères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sont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évalués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pour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connaître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bonheur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population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d'un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: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Espérance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vie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aides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sociales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compassion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liberté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générosité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honnêteté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...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autant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catégories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qui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hyperlink r:id="rId6">
        <w:proofErr w:type="spellStart"/>
        <w:r w:rsidRPr="00C95796">
          <w:rPr>
            <w:rFonts w:ascii="Times New Roman" w:eastAsia="Times New Roman" w:hAnsi="Times New Roman" w:cs="Times New Roman"/>
            <w:color w:val="333333"/>
          </w:rPr>
          <w:t>influent</w:t>
        </w:r>
        <w:proofErr w:type="spellEnd"/>
        <w:r w:rsidRPr="00C95796">
          <w:rPr>
            <w:rFonts w:ascii="Times New Roman" w:eastAsia="Times New Roman" w:hAnsi="Times New Roman" w:cs="Times New Roman"/>
            <w:color w:val="333333"/>
          </w:rPr>
          <w:t xml:space="preserve"> </w:t>
        </w:r>
        <w:proofErr w:type="spellStart"/>
        <w:r w:rsidRPr="00C95796">
          <w:rPr>
            <w:rFonts w:ascii="Times New Roman" w:eastAsia="Times New Roman" w:hAnsi="Times New Roman" w:cs="Times New Roman"/>
            <w:color w:val="333333"/>
          </w:rPr>
          <w:t>sur</w:t>
        </w:r>
        <w:proofErr w:type="spellEnd"/>
        <w:r w:rsidRPr="00C95796">
          <w:rPr>
            <w:rFonts w:ascii="Times New Roman" w:eastAsia="Times New Roman" w:hAnsi="Times New Roman" w:cs="Times New Roman"/>
            <w:color w:val="333333"/>
          </w:rPr>
          <w:t xml:space="preserve"> </w:t>
        </w:r>
        <w:proofErr w:type="spellStart"/>
        <w:r w:rsidRPr="00C95796">
          <w:rPr>
            <w:rFonts w:ascii="Times New Roman" w:eastAsia="Times New Roman" w:hAnsi="Times New Roman" w:cs="Times New Roman"/>
            <w:color w:val="333333"/>
          </w:rPr>
          <w:t>le</w:t>
        </w:r>
        <w:proofErr w:type="spellEnd"/>
        <w:r w:rsidRPr="00C95796">
          <w:rPr>
            <w:rFonts w:ascii="Times New Roman" w:eastAsia="Times New Roman" w:hAnsi="Times New Roman" w:cs="Times New Roman"/>
            <w:color w:val="333333"/>
          </w:rPr>
          <w:t xml:space="preserve"> </w:t>
        </w:r>
        <w:proofErr w:type="spellStart"/>
        <w:r w:rsidRPr="00C95796">
          <w:rPr>
            <w:rFonts w:ascii="Times New Roman" w:eastAsia="Times New Roman" w:hAnsi="Times New Roman" w:cs="Times New Roman"/>
            <w:color w:val="333333"/>
          </w:rPr>
          <w:t>bonheur</w:t>
        </w:r>
        <w:proofErr w:type="spellEnd"/>
      </w:hyperlink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d'un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.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Brianna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Owens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une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Américaine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vivant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Finlande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a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expliqué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(...) : "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je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pense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que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dans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cette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société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tout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est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fait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pour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que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nous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réussissions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à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commencer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par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l'université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transports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commun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qui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fonctionnent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très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bien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."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Selon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Meik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Wiking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l'institut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recherche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du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bonheur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au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Danemark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si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nord-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européens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sont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si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heureux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c'est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notamment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grâce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à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santé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et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à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l'éducation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gratuite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lang w:val="fr-FR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France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?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Nous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sommes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à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23ème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place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...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alors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que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l'an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dernier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nous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étions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31ème.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Alors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</w:rPr>
        <w:t>heureux</w:t>
      </w:r>
      <w:proofErr w:type="spellEnd"/>
      <w:r w:rsidRPr="00C95796">
        <w:rPr>
          <w:rFonts w:ascii="Times New Roman" w:eastAsia="Times New Roman" w:hAnsi="Times New Roman" w:cs="Times New Roman"/>
          <w:color w:val="333333"/>
        </w:rPr>
        <w:t xml:space="preserve"> ?</w:t>
      </w:r>
    </w:p>
    <w:p w:rsidR="00C95796" w:rsidRPr="00C95796" w:rsidRDefault="00C95796" w:rsidP="00C95796">
      <w:pPr>
        <w:numPr>
          <w:ilvl w:val="0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Quel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titre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convient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mieux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à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cet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article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?</w:t>
      </w:r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Comment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évaluer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bonheur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dans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chaque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?</w:t>
      </w:r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Quel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est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plus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heureux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?</w:t>
      </w:r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Pourquoi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Finlande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est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plus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heureux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du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monde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?</w:t>
      </w:r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France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est-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elle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plus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heureux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? </w:t>
      </w:r>
    </w:p>
    <w:p w:rsidR="00C95796" w:rsidRPr="00C95796" w:rsidRDefault="00C95796" w:rsidP="00C95796">
      <w:pPr>
        <w:numPr>
          <w:ilvl w:val="0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Quels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sont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plus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heureux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du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monde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?</w:t>
      </w:r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Finlande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Danemark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et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France</w:t>
      </w:r>
      <w:proofErr w:type="spellEnd"/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Danemark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Norvège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et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l’Islande</w:t>
      </w:r>
      <w:proofErr w:type="spellEnd"/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nordiques</w:t>
      </w:r>
      <w:proofErr w:type="spellEnd"/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nords-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européens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:rsidR="00C95796" w:rsidRPr="00C95796" w:rsidRDefault="00C95796" w:rsidP="00C95796">
      <w:pPr>
        <w:numPr>
          <w:ilvl w:val="0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Pourquoi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ces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sont-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ils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plus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heureux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que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France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?</w:t>
      </w:r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Ils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ont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santé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et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l’éducation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gratuite</w:t>
      </w:r>
      <w:proofErr w:type="spellEnd"/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transports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en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commun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fonctionnent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bien</w:t>
      </w:r>
      <w:proofErr w:type="spellEnd"/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Ces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ont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quelque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chose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que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la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France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n’a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pas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Ils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ont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aides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sociales</w:t>
      </w:r>
      <w:proofErr w:type="spellEnd"/>
    </w:p>
    <w:p w:rsidR="00C95796" w:rsidRPr="00C95796" w:rsidRDefault="00C95796" w:rsidP="00C95796">
      <w:pPr>
        <w:numPr>
          <w:ilvl w:val="0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Quel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critère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est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nécessaire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au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bonheur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dans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un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pays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selon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Brianna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Owens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et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Meik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Wiking</w:t>
      </w:r>
      <w:proofErr w:type="spellEnd"/>
      <w:r w:rsidRPr="00C95796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?</w:t>
      </w:r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transports</w:t>
      </w:r>
      <w:proofErr w:type="spellEnd"/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l’éducation</w:t>
      </w:r>
      <w:proofErr w:type="spellEnd"/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les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aides</w:t>
      </w:r>
      <w:proofErr w:type="spellEnd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95796">
        <w:rPr>
          <w:rFonts w:ascii="Times New Roman" w:eastAsia="Times New Roman" w:hAnsi="Times New Roman" w:cs="Times New Roman"/>
          <w:color w:val="333333"/>
          <w:sz w:val="20"/>
          <w:szCs w:val="20"/>
        </w:rPr>
        <w:t>sociales</w:t>
      </w:r>
      <w:proofErr w:type="spellEnd"/>
    </w:p>
    <w:p w:rsidR="00C95796" w:rsidRPr="00C95796" w:rsidRDefault="00C95796" w:rsidP="00C95796">
      <w:pPr>
        <w:numPr>
          <w:ilvl w:val="1"/>
          <w:numId w:val="1"/>
        </w:numPr>
        <w:shd w:val="clear" w:color="auto" w:fill="FFFFFF"/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95796">
        <w:rPr>
          <w:rFonts w:ascii="Times New Roman" w:hAnsi="Times New Roman" w:cs="Times New Roman"/>
          <w:sz w:val="20"/>
          <w:szCs w:val="20"/>
          <w:lang w:val="fr-FR"/>
        </w:rPr>
        <w:t>la santé</w:t>
      </w:r>
    </w:p>
    <w:p w:rsidR="00C95796" w:rsidRDefault="00C95796" w:rsidP="007B6BC2">
      <w:pPr>
        <w:shd w:val="clear" w:color="auto" w:fill="FFFFFF"/>
        <w:spacing w:after="60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>5.</w:t>
      </w:r>
      <w:r w:rsidRPr="00C95796">
        <w:rPr>
          <w:rFonts w:ascii="Times New Roman" w:hAnsi="Times New Roman" w:cs="Times New Roman"/>
          <w:b/>
          <w:sz w:val="20"/>
          <w:szCs w:val="20"/>
          <w:lang w:val="fr-FR"/>
        </w:rPr>
        <w:t>Parmi les critères de l’article, quel est celui qui peut être une qualité personnelle ?</w:t>
      </w:r>
    </w:p>
    <w:p w:rsidR="00C95796" w:rsidRDefault="00C95796" w:rsidP="007B6BC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fr-FR"/>
        </w:rPr>
        <w:t xml:space="preserve">a)  </w:t>
      </w:r>
      <w:r w:rsidRPr="00C95796">
        <w:rPr>
          <w:rFonts w:ascii="Times New Roman" w:hAnsi="Times New Roman" w:cs="Times New Roman"/>
          <w:sz w:val="20"/>
          <w:szCs w:val="20"/>
          <w:lang w:val="fr-FR"/>
        </w:rPr>
        <w:t>la générosité</w:t>
      </w:r>
    </w:p>
    <w:p w:rsidR="00C95796" w:rsidRDefault="00C95796" w:rsidP="007B6BC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fr-FR"/>
        </w:rPr>
        <w:t xml:space="preserve">b) </w:t>
      </w:r>
      <w:r w:rsidRPr="00C95796">
        <w:rPr>
          <w:rFonts w:ascii="Times New Roman" w:hAnsi="Times New Roman" w:cs="Times New Roman"/>
          <w:sz w:val="20"/>
          <w:szCs w:val="20"/>
          <w:lang w:val="fr-FR"/>
        </w:rPr>
        <w:t>la santé</w:t>
      </w:r>
      <w:bookmarkStart w:id="0" w:name="_GoBack"/>
      <w:bookmarkEnd w:id="0"/>
    </w:p>
    <w:p w:rsidR="007B6BC2" w:rsidRDefault="00C95796" w:rsidP="007B6BC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fr-FR"/>
        </w:rPr>
        <w:t>c)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95796">
        <w:rPr>
          <w:rFonts w:ascii="Times New Roman" w:hAnsi="Times New Roman" w:cs="Times New Roman"/>
          <w:sz w:val="20"/>
          <w:szCs w:val="20"/>
          <w:lang w:val="fr-FR"/>
        </w:rPr>
        <w:t>l’espérance de vie</w:t>
      </w:r>
    </w:p>
    <w:p w:rsidR="00C95796" w:rsidRDefault="007B6BC2" w:rsidP="007B6BC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fr-FR"/>
        </w:rPr>
        <w:t xml:space="preserve">d) </w:t>
      </w:r>
      <w:r w:rsidR="00C95796" w:rsidRPr="00C95796">
        <w:rPr>
          <w:rFonts w:ascii="Times New Roman" w:hAnsi="Times New Roman" w:cs="Times New Roman"/>
          <w:sz w:val="20"/>
          <w:szCs w:val="20"/>
          <w:lang w:val="fr-FR"/>
        </w:rPr>
        <w:t>la liberté</w:t>
      </w:r>
    </w:p>
    <w:p w:rsidR="00970AA9" w:rsidRPr="00970AA9" w:rsidRDefault="00970AA9" w:rsidP="00970AA9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70A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/>
        </w:rPr>
        <w:t>Total -10points</w:t>
      </w:r>
    </w:p>
    <w:sectPr w:rsidR="00970AA9" w:rsidRPr="0097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273B"/>
    <w:multiLevelType w:val="multilevel"/>
    <w:tmpl w:val="5A7A5296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4D"/>
    <w:rsid w:val="00264392"/>
    <w:rsid w:val="007B6BC2"/>
    <w:rsid w:val="00933079"/>
    <w:rsid w:val="00970AA9"/>
    <w:rsid w:val="00C95796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rsid w:val="00C95796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val="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796"/>
    <w:rPr>
      <w:rFonts w:ascii="Arial" w:eastAsia="Arial" w:hAnsi="Arial" w:cs="Arial"/>
      <w:color w:val="000000"/>
      <w:sz w:val="40"/>
      <w:szCs w:val="40"/>
      <w:lang w:val="fr" w:eastAsia="fr-FR"/>
    </w:rPr>
  </w:style>
  <w:style w:type="paragraph" w:styleId="a3">
    <w:name w:val="List Paragraph"/>
    <w:basedOn w:val="a"/>
    <w:uiPriority w:val="34"/>
    <w:qFormat/>
    <w:rsid w:val="00C95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rsid w:val="00C95796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val="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796"/>
    <w:rPr>
      <w:rFonts w:ascii="Arial" w:eastAsia="Arial" w:hAnsi="Arial" w:cs="Arial"/>
      <w:color w:val="000000"/>
      <w:sz w:val="40"/>
      <w:szCs w:val="40"/>
      <w:lang w:val="fr" w:eastAsia="fr-FR"/>
    </w:rPr>
  </w:style>
  <w:style w:type="paragraph" w:styleId="a3">
    <w:name w:val="List Paragraph"/>
    <w:basedOn w:val="a"/>
    <w:uiPriority w:val="34"/>
    <w:qFormat/>
    <w:rsid w:val="00C9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tside.com/bien-%EAtre/8-astuces-scientifiquement-prouvees-pour-etre-plus-heureux_art5234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Рацюк</dc:creator>
  <cp:keywords/>
  <dc:description/>
  <cp:lastModifiedBy>Олеся Рацюк</cp:lastModifiedBy>
  <cp:revision>4</cp:revision>
  <dcterms:created xsi:type="dcterms:W3CDTF">2024-11-29T07:21:00Z</dcterms:created>
  <dcterms:modified xsi:type="dcterms:W3CDTF">2024-11-29T07:34:00Z</dcterms:modified>
</cp:coreProperties>
</file>