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FAB3E" w14:textId="77777777" w:rsidR="006D7E6F" w:rsidRDefault="006D7E6F" w:rsidP="009E1D19">
      <w:pPr>
        <w:jc w:val="center"/>
        <w:rPr>
          <w:b/>
          <w:i/>
          <w:sz w:val="26"/>
          <w:szCs w:val="26"/>
          <w:lang w:val="uk-UA"/>
        </w:rPr>
      </w:pPr>
      <w:r w:rsidRPr="006D7E6F">
        <w:rPr>
          <w:b/>
          <w:sz w:val="26"/>
          <w:szCs w:val="26"/>
          <w:lang w:val="uk-UA"/>
        </w:rPr>
        <w:t>ГЕНЕТИ</w:t>
      </w:r>
      <w:r w:rsidR="00E02EE7">
        <w:rPr>
          <w:b/>
          <w:sz w:val="26"/>
          <w:szCs w:val="26"/>
          <w:lang w:val="uk-UA"/>
        </w:rPr>
        <w:t>КА</w:t>
      </w:r>
      <w:r w:rsidRPr="006D7E6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ГРУП КРОВІ</w:t>
      </w:r>
    </w:p>
    <w:p w14:paraId="56195D5D" w14:textId="77777777" w:rsidR="00B9776F" w:rsidRPr="007E4932" w:rsidRDefault="00B9776F" w:rsidP="009E1D19">
      <w:pPr>
        <w:rPr>
          <w:sz w:val="20"/>
          <w:szCs w:val="20"/>
          <w:lang w:val="uk-UA"/>
        </w:rPr>
      </w:pPr>
      <w:r w:rsidRPr="007E4932">
        <w:rPr>
          <w:b/>
          <w:i/>
          <w:sz w:val="20"/>
          <w:szCs w:val="20"/>
          <w:lang w:val="uk-UA"/>
        </w:rPr>
        <w:t>Мета роботи:</w:t>
      </w:r>
      <w:r w:rsidRPr="007E4932">
        <w:rPr>
          <w:b/>
          <w:sz w:val="20"/>
          <w:szCs w:val="20"/>
          <w:lang w:val="uk-UA"/>
        </w:rPr>
        <w:t xml:space="preserve"> </w:t>
      </w:r>
      <w:r w:rsidRPr="007E4932">
        <w:rPr>
          <w:sz w:val="20"/>
          <w:szCs w:val="20"/>
          <w:lang w:val="uk-UA"/>
        </w:rPr>
        <w:t>Рішення генетичних задач на ви</w:t>
      </w:r>
      <w:r w:rsidR="007E4932">
        <w:rPr>
          <w:sz w:val="20"/>
          <w:szCs w:val="20"/>
          <w:lang w:val="uk-UA"/>
        </w:rPr>
        <w:t>зна</w:t>
      </w:r>
      <w:r w:rsidRPr="007E4932">
        <w:rPr>
          <w:sz w:val="20"/>
          <w:szCs w:val="20"/>
          <w:lang w:val="uk-UA"/>
        </w:rPr>
        <w:t>чення груп крові</w:t>
      </w:r>
      <w:r w:rsidR="009E1D19">
        <w:rPr>
          <w:sz w:val="20"/>
          <w:szCs w:val="20"/>
          <w:lang w:val="uk-UA"/>
        </w:rPr>
        <w:t>.</w:t>
      </w:r>
    </w:p>
    <w:p w14:paraId="261F8B95" w14:textId="77777777" w:rsidR="00431FA4" w:rsidRPr="007E4932" w:rsidRDefault="00431FA4" w:rsidP="009E1D19">
      <w:pPr>
        <w:rPr>
          <w:sz w:val="20"/>
          <w:szCs w:val="20"/>
          <w:lang w:val="uk-UA"/>
        </w:rPr>
      </w:pPr>
    </w:p>
    <w:p w14:paraId="233AA1F5" w14:textId="77777777" w:rsidR="00E02EE7" w:rsidRPr="007E4932" w:rsidRDefault="006022D8" w:rsidP="006022D8">
      <w:pPr>
        <w:jc w:val="both"/>
        <w:rPr>
          <w:sz w:val="20"/>
          <w:szCs w:val="20"/>
          <w:lang w:val="uk-UA"/>
        </w:rPr>
      </w:pPr>
      <w:r w:rsidRPr="006022D8">
        <w:rPr>
          <w:b/>
          <w:i/>
          <w:sz w:val="20"/>
          <w:szCs w:val="20"/>
          <w:lang w:val="uk-UA"/>
        </w:rPr>
        <w:t>Задача.</w:t>
      </w:r>
      <w:r w:rsidR="006D7E6F" w:rsidRPr="006022D8">
        <w:rPr>
          <w:sz w:val="20"/>
          <w:szCs w:val="20"/>
          <w:lang w:val="uk-UA"/>
        </w:rPr>
        <w:t xml:space="preserve">У </w:t>
      </w:r>
      <w:r w:rsidR="00B9776F" w:rsidRPr="007E4932">
        <w:rPr>
          <w:sz w:val="20"/>
          <w:szCs w:val="20"/>
          <w:lang w:val="uk-UA"/>
        </w:rPr>
        <w:t>батьків з</w:t>
      </w:r>
      <w:r w:rsidR="006D7E6F" w:rsidRPr="006022D8">
        <w:rPr>
          <w:sz w:val="20"/>
          <w:szCs w:val="20"/>
          <w:lang w:val="uk-UA"/>
        </w:rPr>
        <w:t xml:space="preserve"> ІІ групо</w:t>
      </w:r>
      <w:r w:rsidR="00B9776F" w:rsidRPr="007E4932">
        <w:rPr>
          <w:sz w:val="20"/>
          <w:szCs w:val="20"/>
          <w:lang w:val="uk-UA"/>
        </w:rPr>
        <w:t>ю</w:t>
      </w:r>
      <w:r w:rsidR="006D7E6F" w:rsidRPr="006022D8">
        <w:rPr>
          <w:sz w:val="20"/>
          <w:szCs w:val="20"/>
          <w:lang w:val="uk-UA"/>
        </w:rPr>
        <w:t xml:space="preserve"> кров</w:t>
      </w:r>
      <w:r w:rsidR="00B9776F" w:rsidRPr="007E4932">
        <w:rPr>
          <w:sz w:val="20"/>
          <w:szCs w:val="20"/>
          <w:lang w:val="uk-UA"/>
        </w:rPr>
        <w:t>і</w:t>
      </w:r>
      <w:r w:rsidR="006D7E6F" w:rsidRPr="006022D8">
        <w:rPr>
          <w:sz w:val="20"/>
          <w:szCs w:val="20"/>
          <w:lang w:val="uk-UA"/>
        </w:rPr>
        <w:t xml:space="preserve"> </w:t>
      </w:r>
      <w:r w:rsidR="00B9776F" w:rsidRPr="007E4932">
        <w:rPr>
          <w:sz w:val="20"/>
          <w:szCs w:val="20"/>
          <w:lang w:val="uk-UA"/>
        </w:rPr>
        <w:t>на</w:t>
      </w:r>
      <w:r w:rsidR="006D7E6F" w:rsidRPr="006022D8">
        <w:rPr>
          <w:sz w:val="20"/>
          <w:szCs w:val="20"/>
          <w:lang w:val="uk-UA"/>
        </w:rPr>
        <w:t>роди</w:t>
      </w:r>
      <w:r w:rsidR="00B9776F" w:rsidRPr="007E4932">
        <w:rPr>
          <w:sz w:val="20"/>
          <w:szCs w:val="20"/>
          <w:lang w:val="uk-UA"/>
        </w:rPr>
        <w:t>в</w:t>
      </w:r>
      <w:r w:rsidR="006D7E6F" w:rsidRPr="006022D8">
        <w:rPr>
          <w:sz w:val="20"/>
          <w:szCs w:val="20"/>
          <w:lang w:val="uk-UA"/>
        </w:rPr>
        <w:t>ся с</w:t>
      </w:r>
      <w:r w:rsidR="00B9776F" w:rsidRPr="007E4932">
        <w:rPr>
          <w:sz w:val="20"/>
          <w:szCs w:val="20"/>
          <w:lang w:val="uk-UA"/>
        </w:rPr>
        <w:t>и</w:t>
      </w:r>
      <w:r w:rsidR="006D7E6F" w:rsidRPr="006022D8">
        <w:rPr>
          <w:sz w:val="20"/>
          <w:szCs w:val="20"/>
          <w:lang w:val="uk-UA"/>
        </w:rPr>
        <w:t xml:space="preserve">н </w:t>
      </w:r>
      <w:r w:rsidR="00B9776F" w:rsidRPr="007E4932">
        <w:rPr>
          <w:sz w:val="20"/>
          <w:szCs w:val="20"/>
          <w:lang w:val="uk-UA"/>
        </w:rPr>
        <w:t>з</w:t>
      </w:r>
      <w:r w:rsidR="006D7E6F" w:rsidRPr="006022D8">
        <w:rPr>
          <w:sz w:val="20"/>
          <w:szCs w:val="20"/>
          <w:lang w:val="uk-UA"/>
        </w:rPr>
        <w:t xml:space="preserve"> І груп</w:t>
      </w:r>
      <w:r w:rsidR="00007207">
        <w:rPr>
          <w:sz w:val="20"/>
          <w:szCs w:val="20"/>
          <w:lang w:val="uk-UA"/>
        </w:rPr>
        <w:t>ою</w:t>
      </w:r>
      <w:r w:rsidR="006D7E6F" w:rsidRPr="006022D8">
        <w:rPr>
          <w:sz w:val="20"/>
          <w:szCs w:val="20"/>
          <w:lang w:val="uk-UA"/>
        </w:rPr>
        <w:t xml:space="preserve"> крови </w:t>
      </w:r>
      <w:r w:rsidR="00B9776F" w:rsidRPr="007E4932">
        <w:rPr>
          <w:sz w:val="20"/>
          <w:szCs w:val="20"/>
          <w:lang w:val="uk-UA"/>
        </w:rPr>
        <w:t>та</w:t>
      </w:r>
      <w:r w:rsidR="006D7E6F" w:rsidRPr="006022D8">
        <w:rPr>
          <w:sz w:val="20"/>
          <w:szCs w:val="20"/>
          <w:lang w:val="uk-UA"/>
        </w:rPr>
        <w:t xml:space="preserve"> гемоф</w:t>
      </w:r>
      <w:r w:rsidR="00B9776F" w:rsidRPr="007E4932">
        <w:rPr>
          <w:sz w:val="20"/>
          <w:szCs w:val="20"/>
          <w:lang w:val="uk-UA"/>
        </w:rPr>
        <w:t>і</w:t>
      </w:r>
      <w:r w:rsidR="006D7E6F" w:rsidRPr="006022D8">
        <w:rPr>
          <w:sz w:val="20"/>
          <w:szCs w:val="20"/>
          <w:lang w:val="uk-UA"/>
        </w:rPr>
        <w:t>л</w:t>
      </w:r>
      <w:r w:rsidR="00B9776F" w:rsidRPr="007E4932">
        <w:rPr>
          <w:sz w:val="20"/>
          <w:szCs w:val="20"/>
          <w:lang w:val="uk-UA"/>
        </w:rPr>
        <w:t>і</w:t>
      </w:r>
      <w:r w:rsidR="006D7E6F" w:rsidRPr="006022D8">
        <w:rPr>
          <w:sz w:val="20"/>
          <w:szCs w:val="20"/>
          <w:lang w:val="uk-UA"/>
        </w:rPr>
        <w:t xml:space="preserve">к. </w:t>
      </w:r>
      <w:r w:rsidR="006D7E6F" w:rsidRPr="007E4932">
        <w:rPr>
          <w:sz w:val="20"/>
          <w:szCs w:val="20"/>
        </w:rPr>
        <w:t>Об</w:t>
      </w:r>
      <w:r w:rsidR="00B9776F" w:rsidRPr="007E4932">
        <w:rPr>
          <w:sz w:val="20"/>
          <w:szCs w:val="20"/>
          <w:lang w:val="uk-UA"/>
        </w:rPr>
        <w:t>оє</w:t>
      </w:r>
      <w:r w:rsidR="006D7E6F" w:rsidRPr="007E4932">
        <w:rPr>
          <w:sz w:val="20"/>
          <w:szCs w:val="20"/>
        </w:rPr>
        <w:t xml:space="preserve"> </w:t>
      </w:r>
      <w:r w:rsidR="00B9776F" w:rsidRPr="007E4932">
        <w:rPr>
          <w:sz w:val="20"/>
          <w:szCs w:val="20"/>
          <w:lang w:val="uk-UA"/>
        </w:rPr>
        <w:t>батьків не страждають на цю хворобу</w:t>
      </w:r>
      <w:r w:rsidR="006D7E6F" w:rsidRPr="007E4932">
        <w:rPr>
          <w:sz w:val="20"/>
          <w:szCs w:val="20"/>
        </w:rPr>
        <w:t xml:space="preserve">. </w:t>
      </w:r>
      <w:r w:rsidR="00B9776F" w:rsidRPr="007E4932">
        <w:rPr>
          <w:sz w:val="20"/>
          <w:szCs w:val="20"/>
          <w:lang w:val="uk-UA"/>
        </w:rPr>
        <w:t>Визначіть</w:t>
      </w:r>
      <w:r w:rsidR="006D7E6F" w:rsidRPr="007E4932">
        <w:rPr>
          <w:sz w:val="20"/>
          <w:szCs w:val="20"/>
        </w:rPr>
        <w:t xml:space="preserve"> </w:t>
      </w:r>
      <w:r w:rsidR="00B9776F" w:rsidRPr="007E4932">
        <w:rPr>
          <w:sz w:val="20"/>
          <w:szCs w:val="20"/>
          <w:lang w:val="uk-UA"/>
        </w:rPr>
        <w:t>імовірні</w:t>
      </w:r>
      <w:r w:rsidR="006D7E6F" w:rsidRPr="007E4932">
        <w:rPr>
          <w:sz w:val="20"/>
          <w:szCs w:val="20"/>
        </w:rPr>
        <w:t xml:space="preserve">сть </w:t>
      </w:r>
      <w:r w:rsidR="00B9776F" w:rsidRPr="007E4932">
        <w:rPr>
          <w:sz w:val="20"/>
          <w:szCs w:val="20"/>
          <w:lang w:val="uk-UA"/>
        </w:rPr>
        <w:t>на</w:t>
      </w:r>
      <w:r w:rsidR="006D7E6F" w:rsidRPr="007E4932">
        <w:rPr>
          <w:sz w:val="20"/>
          <w:szCs w:val="20"/>
        </w:rPr>
        <w:t>род</w:t>
      </w:r>
      <w:r w:rsidR="00B9776F" w:rsidRPr="007E4932">
        <w:rPr>
          <w:sz w:val="20"/>
          <w:szCs w:val="20"/>
          <w:lang w:val="uk-UA"/>
        </w:rPr>
        <w:t>ж</w:t>
      </w:r>
      <w:r w:rsidR="006D7E6F" w:rsidRPr="007E4932">
        <w:rPr>
          <w:sz w:val="20"/>
          <w:szCs w:val="20"/>
        </w:rPr>
        <w:t>ен</w:t>
      </w:r>
      <w:r w:rsidR="00B9776F" w:rsidRPr="007E4932">
        <w:rPr>
          <w:sz w:val="20"/>
          <w:szCs w:val="20"/>
          <w:lang w:val="uk-UA"/>
        </w:rPr>
        <w:t>н</w:t>
      </w:r>
      <w:r w:rsidR="006D7E6F" w:rsidRPr="007E4932">
        <w:rPr>
          <w:sz w:val="20"/>
          <w:szCs w:val="20"/>
        </w:rPr>
        <w:t xml:space="preserve">я </w:t>
      </w:r>
      <w:r w:rsidR="00B9776F" w:rsidRPr="007E4932">
        <w:rPr>
          <w:sz w:val="20"/>
          <w:szCs w:val="20"/>
          <w:lang w:val="uk-UA"/>
        </w:rPr>
        <w:t xml:space="preserve">другої дитини </w:t>
      </w:r>
      <w:r w:rsidR="006D7E6F" w:rsidRPr="007E4932">
        <w:rPr>
          <w:sz w:val="20"/>
          <w:szCs w:val="20"/>
        </w:rPr>
        <w:t>здоров</w:t>
      </w:r>
      <w:r w:rsidR="00B9776F" w:rsidRPr="007E4932">
        <w:rPr>
          <w:sz w:val="20"/>
          <w:szCs w:val="20"/>
          <w:lang w:val="uk-UA"/>
        </w:rPr>
        <w:t>ою</w:t>
      </w:r>
      <w:r w:rsidR="006D7E6F" w:rsidRPr="007E4932">
        <w:rPr>
          <w:sz w:val="20"/>
          <w:szCs w:val="20"/>
        </w:rPr>
        <w:t xml:space="preserve"> </w:t>
      </w:r>
      <w:r w:rsidR="00B9776F" w:rsidRPr="007E4932">
        <w:rPr>
          <w:sz w:val="20"/>
          <w:szCs w:val="20"/>
          <w:lang w:val="uk-UA"/>
        </w:rPr>
        <w:t>та</w:t>
      </w:r>
      <w:r w:rsidR="006D7E6F" w:rsidRPr="007E4932">
        <w:rPr>
          <w:sz w:val="20"/>
          <w:szCs w:val="20"/>
        </w:rPr>
        <w:t xml:space="preserve"> </w:t>
      </w:r>
      <w:r w:rsidR="00B9776F" w:rsidRPr="007E4932">
        <w:rPr>
          <w:sz w:val="20"/>
          <w:szCs w:val="20"/>
          <w:lang w:val="uk-UA"/>
        </w:rPr>
        <w:t xml:space="preserve">можливі </w:t>
      </w:r>
      <w:r w:rsidR="006D7E6F" w:rsidRPr="007E4932">
        <w:rPr>
          <w:sz w:val="20"/>
          <w:szCs w:val="20"/>
        </w:rPr>
        <w:t>груп</w:t>
      </w:r>
      <w:r w:rsidR="00B9776F" w:rsidRPr="007E4932">
        <w:rPr>
          <w:sz w:val="20"/>
          <w:szCs w:val="20"/>
          <w:lang w:val="uk-UA"/>
        </w:rPr>
        <w:t>и</w:t>
      </w:r>
      <w:r w:rsidR="006D7E6F" w:rsidRPr="007E4932">
        <w:rPr>
          <w:sz w:val="20"/>
          <w:szCs w:val="20"/>
        </w:rPr>
        <w:t xml:space="preserve"> кров</w:t>
      </w:r>
      <w:r w:rsidR="00B9776F" w:rsidRPr="007E4932">
        <w:rPr>
          <w:sz w:val="20"/>
          <w:szCs w:val="20"/>
          <w:lang w:val="uk-UA"/>
        </w:rPr>
        <w:t>і</w:t>
      </w:r>
      <w:r w:rsidR="006D7E6F" w:rsidRPr="007E4932">
        <w:rPr>
          <w:sz w:val="20"/>
          <w:szCs w:val="20"/>
        </w:rPr>
        <w:t>.</w:t>
      </w:r>
    </w:p>
    <w:p w14:paraId="1B63EAC7" w14:textId="77777777" w:rsidR="009E1D19" w:rsidRDefault="009E1D19" w:rsidP="009E1D19">
      <w:pPr>
        <w:shd w:val="clear" w:color="auto" w:fill="FFFFFF"/>
        <w:spacing w:line="320" w:lineRule="atLeast"/>
        <w:jc w:val="both"/>
        <w:rPr>
          <w:i/>
          <w:color w:val="000000"/>
          <w:sz w:val="20"/>
          <w:szCs w:val="20"/>
          <w:lang w:val="uk-UA"/>
        </w:rPr>
      </w:pPr>
    </w:p>
    <w:p w14:paraId="6332A5AA" w14:textId="77777777" w:rsidR="00E02EE7" w:rsidRPr="007E4932" w:rsidRDefault="00E02EE7" w:rsidP="009E1D19">
      <w:pPr>
        <w:shd w:val="clear" w:color="auto" w:fill="FFFFFF"/>
        <w:spacing w:line="32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E4932">
        <w:rPr>
          <w:i/>
          <w:color w:val="000000"/>
          <w:sz w:val="20"/>
          <w:szCs w:val="20"/>
        </w:rPr>
        <w:t>Позначення основних круп крові за системою АВО</w:t>
      </w:r>
      <w:r w:rsidRPr="007E4932">
        <w:rPr>
          <w:b/>
          <w:bCs/>
          <w:i/>
          <w:color w:val="000000"/>
          <w:sz w:val="20"/>
          <w:szCs w:val="20"/>
        </w:rPr>
        <w:t>.</w:t>
      </w:r>
    </w:p>
    <w:p w14:paraId="290A4EA4" w14:textId="77777777" w:rsidR="00E02EE7" w:rsidRPr="007E4932" w:rsidRDefault="00E02EE7" w:rsidP="009E1D19">
      <w:pPr>
        <w:shd w:val="clear" w:color="auto" w:fill="FFFFFF"/>
        <w:spacing w:line="32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E4932">
        <w:rPr>
          <w:i/>
          <w:color w:val="000000"/>
          <w:sz w:val="20"/>
          <w:szCs w:val="20"/>
          <w:lang w:val="uk-UA"/>
        </w:rPr>
        <w:t>І група крові - 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О</w:t>
      </w:r>
      <w:r w:rsidRPr="007E4932">
        <w:rPr>
          <w:i/>
          <w:color w:val="000000"/>
          <w:sz w:val="20"/>
          <w:szCs w:val="20"/>
          <w:lang w:val="uk-UA"/>
        </w:rPr>
        <w:t>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О</w:t>
      </w:r>
      <w:r w:rsidRPr="007E4932">
        <w:rPr>
          <w:i/>
          <w:color w:val="000000"/>
          <w:sz w:val="20"/>
          <w:szCs w:val="20"/>
          <w:lang w:val="uk-UA"/>
        </w:rPr>
        <w:t>;</w:t>
      </w:r>
    </w:p>
    <w:p w14:paraId="0B77A1EE" w14:textId="77777777" w:rsidR="00E02EE7" w:rsidRPr="007E4932" w:rsidRDefault="00E02EE7" w:rsidP="009E1D19">
      <w:pPr>
        <w:shd w:val="clear" w:color="auto" w:fill="FFFFFF"/>
        <w:spacing w:line="32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E4932">
        <w:rPr>
          <w:i/>
          <w:color w:val="000000"/>
          <w:sz w:val="20"/>
          <w:szCs w:val="20"/>
          <w:lang w:val="uk-UA"/>
        </w:rPr>
        <w:t>ІІ група крові - 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А</w:t>
      </w:r>
      <w:r w:rsidRPr="007E4932">
        <w:rPr>
          <w:i/>
          <w:color w:val="000000"/>
          <w:sz w:val="20"/>
          <w:szCs w:val="20"/>
          <w:lang w:val="uk-UA"/>
        </w:rPr>
        <w:t>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А</w:t>
      </w:r>
      <w:r w:rsidRPr="007E4932">
        <w:rPr>
          <w:i/>
          <w:color w:val="000000"/>
          <w:sz w:val="20"/>
          <w:szCs w:val="20"/>
          <w:lang w:val="uk-UA"/>
        </w:rPr>
        <w:t>; 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А</w:t>
      </w:r>
      <w:r w:rsidRPr="007E4932">
        <w:rPr>
          <w:i/>
          <w:color w:val="000000"/>
          <w:sz w:val="20"/>
          <w:szCs w:val="20"/>
          <w:lang w:val="uk-UA"/>
        </w:rPr>
        <w:t>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О</w:t>
      </w:r>
      <w:r w:rsidRPr="007E4932">
        <w:rPr>
          <w:i/>
          <w:color w:val="000000"/>
          <w:sz w:val="20"/>
          <w:szCs w:val="20"/>
          <w:lang w:val="uk-UA"/>
        </w:rPr>
        <w:t>;</w:t>
      </w:r>
    </w:p>
    <w:p w14:paraId="078BCB5B" w14:textId="77777777" w:rsidR="00E02EE7" w:rsidRPr="007E4932" w:rsidRDefault="00E02EE7" w:rsidP="009E1D19">
      <w:pPr>
        <w:shd w:val="clear" w:color="auto" w:fill="FFFFFF"/>
        <w:spacing w:line="32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E4932">
        <w:rPr>
          <w:i/>
          <w:color w:val="000000"/>
          <w:sz w:val="20"/>
          <w:szCs w:val="20"/>
          <w:lang w:val="uk-UA"/>
        </w:rPr>
        <w:t>ІІ група крові - 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В</w:t>
      </w:r>
      <w:r w:rsidRPr="007E4932">
        <w:rPr>
          <w:i/>
          <w:color w:val="000000"/>
          <w:sz w:val="20"/>
          <w:szCs w:val="20"/>
          <w:lang w:val="uk-UA"/>
        </w:rPr>
        <w:t>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В</w:t>
      </w:r>
      <w:r w:rsidRPr="007E4932">
        <w:rPr>
          <w:i/>
          <w:color w:val="000000"/>
          <w:sz w:val="20"/>
          <w:szCs w:val="20"/>
          <w:lang w:val="uk-UA"/>
        </w:rPr>
        <w:t>; 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В</w:t>
      </w:r>
      <w:r w:rsidRPr="007E4932">
        <w:rPr>
          <w:i/>
          <w:color w:val="000000"/>
          <w:sz w:val="20"/>
          <w:szCs w:val="20"/>
          <w:lang w:val="uk-UA"/>
        </w:rPr>
        <w:t>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О</w:t>
      </w:r>
      <w:r w:rsidRPr="007E4932">
        <w:rPr>
          <w:i/>
          <w:color w:val="000000"/>
          <w:sz w:val="20"/>
          <w:szCs w:val="20"/>
          <w:lang w:val="uk-UA"/>
        </w:rPr>
        <w:t>;</w:t>
      </w:r>
    </w:p>
    <w:p w14:paraId="190515C3" w14:textId="77777777" w:rsidR="00E02EE7" w:rsidRPr="007E4932" w:rsidRDefault="00E02EE7" w:rsidP="009E1D19">
      <w:pPr>
        <w:shd w:val="clear" w:color="auto" w:fill="FFFFFF"/>
        <w:spacing w:line="32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E4932">
        <w:rPr>
          <w:i/>
          <w:color w:val="000000"/>
          <w:sz w:val="20"/>
          <w:szCs w:val="20"/>
          <w:lang w:val="uk-UA"/>
        </w:rPr>
        <w:t>І</w:t>
      </w:r>
      <w:r w:rsidRPr="007E4932">
        <w:rPr>
          <w:i/>
          <w:color w:val="000000"/>
          <w:sz w:val="20"/>
          <w:szCs w:val="20"/>
          <w:lang w:val="en-US"/>
        </w:rPr>
        <w:t>V </w:t>
      </w:r>
      <w:r w:rsidRPr="007E4932">
        <w:rPr>
          <w:i/>
          <w:color w:val="000000"/>
          <w:sz w:val="20"/>
          <w:szCs w:val="20"/>
          <w:lang w:val="uk-UA"/>
        </w:rPr>
        <w:t>група крові - 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А</w:t>
      </w:r>
      <w:r w:rsidRPr="007E4932">
        <w:rPr>
          <w:i/>
          <w:color w:val="000000"/>
          <w:sz w:val="20"/>
          <w:szCs w:val="20"/>
          <w:lang w:val="uk-UA"/>
        </w:rPr>
        <w:t>І</w:t>
      </w:r>
      <w:r w:rsidRPr="007E4932">
        <w:rPr>
          <w:i/>
          <w:color w:val="000000"/>
          <w:sz w:val="20"/>
          <w:szCs w:val="20"/>
          <w:vertAlign w:val="superscript"/>
          <w:lang w:val="uk-UA"/>
        </w:rPr>
        <w:t>В</w:t>
      </w:r>
      <w:r w:rsidRPr="007E4932">
        <w:rPr>
          <w:b/>
          <w:bCs/>
          <w:i/>
          <w:color w:val="000000"/>
          <w:sz w:val="20"/>
          <w:szCs w:val="20"/>
          <w:lang w:val="uk-UA"/>
        </w:rPr>
        <w:t>.</w:t>
      </w:r>
    </w:p>
    <w:p w14:paraId="73209A0D" w14:textId="77777777" w:rsidR="006D7E6F" w:rsidRPr="009E1D19" w:rsidRDefault="00007207" w:rsidP="004B5F37">
      <w:pPr>
        <w:pStyle w:val="a7"/>
        <w:spacing w:line="360" w:lineRule="auto"/>
        <w:jc w:val="left"/>
        <w:rPr>
          <w:sz w:val="20"/>
          <w:lang w:val="ru-RU"/>
        </w:rPr>
      </w:pPr>
      <w:r>
        <w:rPr>
          <w:sz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1D19">
        <w:rPr>
          <w:sz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D7E6F" w:rsidRPr="009E1D1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1AB61" w14:textId="77777777" w:rsidR="0060364D" w:rsidRDefault="0060364D" w:rsidP="0034109F">
      <w:r>
        <w:separator/>
      </w:r>
    </w:p>
  </w:endnote>
  <w:endnote w:type="continuationSeparator" w:id="0">
    <w:p w14:paraId="0A61AC82" w14:textId="77777777" w:rsidR="0060364D" w:rsidRDefault="0060364D" w:rsidP="0034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8B53D" w14:textId="77777777" w:rsidR="0060364D" w:rsidRDefault="0060364D" w:rsidP="0034109F">
      <w:r>
        <w:separator/>
      </w:r>
    </w:p>
  </w:footnote>
  <w:footnote w:type="continuationSeparator" w:id="0">
    <w:p w14:paraId="3F79D466" w14:textId="77777777" w:rsidR="0060364D" w:rsidRDefault="0060364D" w:rsidP="0034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47B62" w14:textId="77777777" w:rsidR="0034109F" w:rsidRDefault="0034109F">
    <w:pPr>
      <w:pStyle w:val="a8"/>
      <w:rPr>
        <w:lang w:val="uk-UA"/>
      </w:rPr>
    </w:pPr>
    <w:r>
      <w:rPr>
        <w:lang w:val="uk-UA"/>
      </w:rPr>
      <w:t>ІІ етап Всеукраїнської учнівської олім</w:t>
    </w:r>
    <w:r w:rsidR="00E7039F">
      <w:rPr>
        <w:lang w:val="uk-UA"/>
      </w:rPr>
      <w:t>піади з біології     2024-2025</w:t>
    </w:r>
    <w:r>
      <w:rPr>
        <w:lang w:val="uk-UA"/>
      </w:rPr>
      <w:t xml:space="preserve">   </w:t>
    </w:r>
  </w:p>
  <w:p w14:paraId="522E2269" w14:textId="77777777" w:rsidR="0034109F" w:rsidRDefault="00E7039F">
    <w:pPr>
      <w:pStyle w:val="a8"/>
    </w:pPr>
    <w:r>
      <w:rPr>
        <w:lang w:val="uk-UA"/>
      </w:rPr>
      <w:t>Практичний тур (1</w:t>
    </w:r>
    <w:r w:rsidR="0034109F">
      <w:rPr>
        <w:lang w:val="uk-UA"/>
      </w:rPr>
      <w:t xml:space="preserve">)                                                                                                       </w:t>
    </w:r>
    <w:r w:rsidR="007E4932">
      <w:rPr>
        <w:lang w:val="uk-UA"/>
      </w:rPr>
      <w:t xml:space="preserve">    </w:t>
    </w:r>
    <w:r w:rsidR="0034109F">
      <w:rPr>
        <w:lang w:val="uk-UA"/>
      </w:rPr>
      <w:t>11 клас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CB"/>
    <w:rsid w:val="00007207"/>
    <w:rsid w:val="000A091C"/>
    <w:rsid w:val="000C305E"/>
    <w:rsid w:val="00195B57"/>
    <w:rsid w:val="00207F09"/>
    <w:rsid w:val="002301F8"/>
    <w:rsid w:val="002D3E94"/>
    <w:rsid w:val="00325255"/>
    <w:rsid w:val="0034109F"/>
    <w:rsid w:val="00365301"/>
    <w:rsid w:val="00380031"/>
    <w:rsid w:val="003E3FCB"/>
    <w:rsid w:val="00431FA4"/>
    <w:rsid w:val="004B5F37"/>
    <w:rsid w:val="006022D8"/>
    <w:rsid w:val="0060364D"/>
    <w:rsid w:val="00685EBA"/>
    <w:rsid w:val="006D60A6"/>
    <w:rsid w:val="006D7E6F"/>
    <w:rsid w:val="00727CB1"/>
    <w:rsid w:val="007B6CFD"/>
    <w:rsid w:val="007E4932"/>
    <w:rsid w:val="007F4407"/>
    <w:rsid w:val="00820293"/>
    <w:rsid w:val="008909C0"/>
    <w:rsid w:val="00917926"/>
    <w:rsid w:val="009E1D19"/>
    <w:rsid w:val="00A55D8B"/>
    <w:rsid w:val="00B46FEB"/>
    <w:rsid w:val="00B85F39"/>
    <w:rsid w:val="00B9776F"/>
    <w:rsid w:val="00BE0C1E"/>
    <w:rsid w:val="00C119C9"/>
    <w:rsid w:val="00C53561"/>
    <w:rsid w:val="00C72D0A"/>
    <w:rsid w:val="00C77513"/>
    <w:rsid w:val="00D14AC1"/>
    <w:rsid w:val="00D32CDF"/>
    <w:rsid w:val="00D619EA"/>
    <w:rsid w:val="00D76348"/>
    <w:rsid w:val="00DF3B01"/>
    <w:rsid w:val="00E02EE7"/>
    <w:rsid w:val="00E12360"/>
    <w:rsid w:val="00E26D1F"/>
    <w:rsid w:val="00E54DB6"/>
    <w:rsid w:val="00E7039F"/>
    <w:rsid w:val="00F74BAC"/>
    <w:rsid w:val="00FA29A3"/>
    <w:rsid w:val="00FD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AE8378"/>
  <w15:docId w15:val="{CFA68FA1-5EC3-488E-8E45-16F1EBCC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5255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325255"/>
    <w:pPr>
      <w:keepNext/>
      <w:spacing w:before="240" w:after="720"/>
      <w:jc w:val="center"/>
      <w:outlineLvl w:val="0"/>
    </w:pPr>
    <w:rPr>
      <w:rFonts w:cs="Arial"/>
      <w:b/>
      <w:bCs/>
      <w:smallCaps/>
      <w:spacing w:val="10"/>
      <w:kern w:val="32"/>
      <w:sz w:val="30"/>
      <w:szCs w:val="32"/>
    </w:rPr>
  </w:style>
  <w:style w:type="paragraph" w:styleId="2">
    <w:name w:val="heading 2"/>
    <w:basedOn w:val="a"/>
    <w:next w:val="a"/>
    <w:link w:val="20"/>
    <w:qFormat/>
    <w:rsid w:val="003252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25255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255"/>
    <w:rPr>
      <w:rFonts w:cs="Arial"/>
      <w:b/>
      <w:bCs/>
      <w:smallCaps/>
      <w:spacing w:val="10"/>
      <w:kern w:val="32"/>
      <w:sz w:val="30"/>
      <w:szCs w:val="32"/>
    </w:rPr>
  </w:style>
  <w:style w:type="character" w:customStyle="1" w:styleId="20">
    <w:name w:val="Заголовок 2 Знак"/>
    <w:basedOn w:val="a0"/>
    <w:link w:val="2"/>
    <w:rsid w:val="0032525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25255"/>
    <w:rPr>
      <w:b/>
      <w:bCs/>
      <w:sz w:val="27"/>
      <w:szCs w:val="27"/>
      <w:lang w:val="uk-UA" w:eastAsia="uk-UA"/>
    </w:rPr>
  </w:style>
  <w:style w:type="character" w:styleId="a3">
    <w:name w:val="Strong"/>
    <w:uiPriority w:val="22"/>
    <w:qFormat/>
    <w:rsid w:val="00325255"/>
    <w:rPr>
      <w:b/>
      <w:bCs/>
    </w:rPr>
  </w:style>
  <w:style w:type="paragraph" w:styleId="a4">
    <w:name w:val="Balloon Text"/>
    <w:basedOn w:val="a"/>
    <w:link w:val="a5"/>
    <w:rsid w:val="00207F0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rsid w:val="00207F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7F0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207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у таблиці"/>
    <w:basedOn w:val="a"/>
    <w:rsid w:val="006D7E6F"/>
    <w:pPr>
      <w:jc w:val="center"/>
    </w:pPr>
    <w:rPr>
      <w:sz w:val="28"/>
      <w:szCs w:val="20"/>
      <w:lang w:val="uk-UA"/>
    </w:rPr>
  </w:style>
  <w:style w:type="paragraph" w:styleId="a8">
    <w:name w:val="header"/>
    <w:basedOn w:val="a"/>
    <w:link w:val="a9"/>
    <w:uiPriority w:val="99"/>
    <w:rsid w:val="0034109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34109F"/>
    <w:rPr>
      <w:sz w:val="24"/>
      <w:szCs w:val="24"/>
    </w:rPr>
  </w:style>
  <w:style w:type="paragraph" w:styleId="aa">
    <w:name w:val="footer"/>
    <w:basedOn w:val="a"/>
    <w:link w:val="ab"/>
    <w:rsid w:val="0034109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3410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2175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Галина Є. Райхель</cp:lastModifiedBy>
  <cp:revision>2</cp:revision>
  <dcterms:created xsi:type="dcterms:W3CDTF">2024-11-27T07:46:00Z</dcterms:created>
  <dcterms:modified xsi:type="dcterms:W3CDTF">2024-11-27T07:46:00Z</dcterms:modified>
</cp:coreProperties>
</file>