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7B323B">
        <w:rPr>
          <w:sz w:val="32"/>
          <w:szCs w:val="32"/>
          <w:lang w:val="uk-UA"/>
        </w:rPr>
        <w:t xml:space="preserve">історії 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FE3ECE">
        <w:rPr>
          <w:b/>
          <w:sz w:val="28"/>
          <w:szCs w:val="28"/>
          <w:lang w:val="uk-UA"/>
        </w:rPr>
        <w:t>05 грудня 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3470AD" w:rsidP="007B32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7B323B">
        <w:rPr>
          <w:b/>
          <w:sz w:val="28"/>
          <w:szCs w:val="28"/>
          <w:lang w:val="uk-UA"/>
        </w:rPr>
        <w:t>історії</w:t>
      </w:r>
    </w:p>
    <w:p w:rsidR="00FE3ECE" w:rsidRDefault="00FE3ECE" w:rsidP="007B323B">
      <w:pPr>
        <w:jc w:val="both"/>
        <w:rPr>
          <w:sz w:val="28"/>
          <w:szCs w:val="28"/>
          <w:lang w:val="uk-UA"/>
        </w:rPr>
      </w:pPr>
    </w:p>
    <w:p w:rsidR="00295D7B" w:rsidRDefault="00295D7B" w:rsidP="00295D7B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295D7B">
        <w:rPr>
          <w:sz w:val="28"/>
          <w:szCs w:val="28"/>
          <w:lang w:val="uk-UA"/>
        </w:rPr>
        <w:t xml:space="preserve"> </w:t>
      </w:r>
      <w:r w:rsidRPr="00E46534">
        <w:rPr>
          <w:sz w:val="28"/>
          <w:szCs w:val="28"/>
          <w:lang w:val="uk-UA"/>
        </w:rPr>
        <w:t xml:space="preserve">Відповідно </w:t>
      </w:r>
      <w:r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>
        <w:rPr>
          <w:color w:val="000000"/>
          <w:sz w:val="28"/>
          <w:szCs w:val="28"/>
          <w:lang w:val="en-US" w:bidi="uk-UA"/>
        </w:rPr>
        <w:t>IX</w:t>
      </w:r>
      <w:r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>
        <w:rPr>
          <w:color w:val="000000"/>
          <w:sz w:val="28"/>
          <w:szCs w:val="28"/>
          <w:lang w:val="en-US" w:bidi="uk-UA"/>
        </w:rPr>
        <w:t>IX</w:t>
      </w:r>
      <w:r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Pr="00E46534">
        <w:rPr>
          <w:color w:val="000000"/>
          <w:sz w:val="28"/>
          <w:szCs w:val="28"/>
          <w:lang w:val="uk-UA" w:bidi="uk-UA"/>
        </w:rPr>
        <w:t xml:space="preserve">, </w:t>
      </w:r>
      <w:r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>
        <w:rPr>
          <w:sz w:val="28"/>
          <w:szCs w:val="28"/>
          <w:lang w:val="uk-UA"/>
        </w:rPr>
        <w:t>Рахівської</w:t>
      </w:r>
      <w:proofErr w:type="spellEnd"/>
      <w:r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Pr="00CD4A93">
        <w:rPr>
          <w:color w:val="000000"/>
          <w:sz w:val="28"/>
          <w:szCs w:val="28"/>
          <w:lang w:val="uk-UA" w:bidi="uk-UA"/>
        </w:rPr>
        <w:t xml:space="preserve">з метою пошуку, підтримки, розвитку творчого потенціалу обдарованої молоді 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BD25C1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 листопада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4713DE">
        <w:rPr>
          <w:sz w:val="28"/>
          <w:szCs w:val="28"/>
          <w:lang w:val="uk-UA"/>
        </w:rPr>
        <w:t>з історії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4713DE">
        <w:rPr>
          <w:sz w:val="28"/>
          <w:szCs w:val="28"/>
          <w:lang w:val="uk-UA"/>
        </w:rPr>
        <w:t xml:space="preserve"> 27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234E0">
        <w:rPr>
          <w:sz w:val="28"/>
          <w:szCs w:val="28"/>
          <w:lang w:val="uk-UA"/>
        </w:rPr>
        <w:t xml:space="preserve">в </w:t>
      </w:r>
      <w:r w:rsidR="004713DE">
        <w:rPr>
          <w:sz w:val="28"/>
          <w:szCs w:val="28"/>
          <w:lang w:val="uk-UA"/>
        </w:rPr>
        <w:t>8, 9,</w:t>
      </w:r>
      <w:r w:rsidR="00C774BD">
        <w:rPr>
          <w:sz w:val="28"/>
          <w:szCs w:val="28"/>
          <w:lang w:val="uk-UA"/>
        </w:rPr>
        <w:t xml:space="preserve"> </w:t>
      </w:r>
      <w:r w:rsidR="008234E0">
        <w:rPr>
          <w:sz w:val="28"/>
          <w:szCs w:val="28"/>
          <w:lang w:val="uk-UA"/>
        </w:rPr>
        <w:t>10</w:t>
      </w:r>
      <w:r w:rsidR="004713DE">
        <w:rPr>
          <w:sz w:val="28"/>
          <w:szCs w:val="28"/>
          <w:lang w:val="uk-UA"/>
        </w:rPr>
        <w:t>,</w:t>
      </w:r>
      <w:r w:rsidR="00AC2D00">
        <w:rPr>
          <w:sz w:val="28"/>
          <w:szCs w:val="28"/>
          <w:lang w:val="uk-UA"/>
        </w:rPr>
        <w:t xml:space="preserve">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</w:t>
      </w:r>
      <w:r w:rsidR="00772ADD">
        <w:rPr>
          <w:sz w:val="28"/>
          <w:szCs w:val="28"/>
          <w:lang w:val="uk-UA"/>
        </w:rPr>
        <w:t>івської</w:t>
      </w:r>
      <w:proofErr w:type="spellEnd"/>
      <w:r w:rsidR="00772ADD">
        <w:rPr>
          <w:sz w:val="28"/>
          <w:szCs w:val="28"/>
          <w:lang w:val="uk-UA"/>
        </w:rPr>
        <w:t xml:space="preserve"> міської територіальної громади.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61523E">
        <w:rPr>
          <w:sz w:val="28"/>
          <w:szCs w:val="28"/>
          <w:lang w:val="uk-UA"/>
        </w:rPr>
        <w:t>історії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4713DE">
        <w:rPr>
          <w:sz w:val="28"/>
          <w:szCs w:val="28"/>
          <w:lang w:val="uk-UA"/>
        </w:rPr>
        <w:t>олімпіади з історії</w:t>
      </w:r>
      <w:r w:rsidR="00626098">
        <w:rPr>
          <w:sz w:val="28"/>
          <w:szCs w:val="28"/>
          <w:lang w:val="uk-UA"/>
        </w:rPr>
        <w:t xml:space="preserve"> </w:t>
      </w:r>
      <w:r w:rsidR="00C774BD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C774BD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C774BD">
        <w:rPr>
          <w:sz w:val="28"/>
          <w:szCs w:val="28"/>
          <w:lang w:val="uk-UA"/>
        </w:rPr>
        <w:t xml:space="preserve">8, </w:t>
      </w:r>
      <w:r w:rsidR="004713DE">
        <w:rPr>
          <w:sz w:val="28"/>
          <w:szCs w:val="28"/>
          <w:lang w:val="uk-UA"/>
        </w:rPr>
        <w:t>9,</w:t>
      </w:r>
      <w:r w:rsidR="00C774BD">
        <w:rPr>
          <w:sz w:val="28"/>
          <w:szCs w:val="28"/>
          <w:lang w:val="uk-UA"/>
        </w:rPr>
        <w:t xml:space="preserve">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BD25C1">
        <w:rPr>
          <w:sz w:val="28"/>
          <w:szCs w:val="28"/>
          <w:lang w:val="uk-UA"/>
        </w:rPr>
        <w:t>05 грудня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 xml:space="preserve">, за відсутності </w:t>
      </w:r>
      <w:r w:rsidR="008D67C5">
        <w:rPr>
          <w:sz w:val="28"/>
          <w:szCs w:val="28"/>
          <w:lang w:val="uk-UA"/>
        </w:rPr>
        <w:lastRenderedPageBreak/>
        <w:t>апеляційних заяв</w:t>
      </w:r>
      <w:r w:rsidR="00BD25C1">
        <w:rPr>
          <w:sz w:val="28"/>
          <w:szCs w:val="28"/>
          <w:lang w:val="uk-UA"/>
        </w:rPr>
        <w:t>.</w:t>
      </w:r>
    </w:p>
    <w:p w:rsidR="00BD25C1" w:rsidRDefault="00BD25C1" w:rsidP="008E4822">
      <w:pPr>
        <w:ind w:firstLine="540"/>
        <w:jc w:val="both"/>
        <w:rPr>
          <w:sz w:val="28"/>
          <w:szCs w:val="28"/>
          <w:lang w:val="uk-UA"/>
        </w:rPr>
      </w:pP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CC64A4">
        <w:rPr>
          <w:sz w:val="28"/>
          <w:szCs w:val="28"/>
          <w:lang w:val="uk-UA"/>
        </w:rPr>
        <w:t>історії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Pr="00575738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2B04A3" w:rsidRPr="002B04A3" w:rsidRDefault="00C87EBC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</w:t>
      </w:r>
      <w:r w:rsidR="002B04A3" w:rsidRPr="002B04A3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330A20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C87EBC" w:rsidP="001E39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Врбата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Антонівна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C87EBC" w:rsidP="00A5119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 w:rsidR="001A2607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4F7A6E" w:rsidRPr="001A2607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85054" w:rsidRPr="004713DE" w:rsidRDefault="00C87EBC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713DE" w:rsidRPr="004713DE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713DE" w:rsidRPr="00FE3ECE" w:rsidTr="003E11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E" w:rsidRPr="00A51196" w:rsidRDefault="00295D7B" w:rsidP="003E11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Петровці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C87EBC">
              <w:rPr>
                <w:sz w:val="28"/>
                <w:szCs w:val="28"/>
                <w:lang w:val="uk-UA"/>
              </w:rPr>
              <w:t xml:space="preserve">ікторія </w:t>
            </w:r>
            <w:proofErr w:type="spellStart"/>
            <w:r w:rsidR="00C87EBC">
              <w:rPr>
                <w:sz w:val="28"/>
                <w:szCs w:val="28"/>
                <w:lang w:val="uk-UA"/>
              </w:rPr>
              <w:t>Ервінівна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E" w:rsidRDefault="00C87EBC" w:rsidP="003E1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4713DE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4713DE" w:rsidRPr="001A2607" w:rsidRDefault="004713DE" w:rsidP="003E1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Pr="00C87EBC" w:rsidRDefault="00C87EBC" w:rsidP="00842CE5">
      <w:pPr>
        <w:ind w:firstLine="540"/>
        <w:jc w:val="center"/>
        <w:rPr>
          <w:sz w:val="28"/>
          <w:szCs w:val="28"/>
          <w:lang w:val="uk-UA"/>
        </w:rPr>
      </w:pPr>
      <w:r w:rsidRPr="00C87EB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87EBC" w:rsidRPr="00330A20" w:rsidTr="008C436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C" w:rsidRPr="00A51196" w:rsidRDefault="00C87EBC" w:rsidP="008C43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Айбен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Ярославович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C" w:rsidRDefault="00C87EBC" w:rsidP="008C436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C87EBC" w:rsidRPr="001A2607" w:rsidRDefault="00C87EBC" w:rsidP="008C4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C87EBC" w:rsidRPr="00C87EBC" w:rsidRDefault="00C87EBC" w:rsidP="00842CE5">
      <w:pPr>
        <w:ind w:firstLine="540"/>
        <w:jc w:val="center"/>
        <w:rPr>
          <w:sz w:val="28"/>
          <w:szCs w:val="28"/>
          <w:lang w:val="uk-UA"/>
        </w:rPr>
      </w:pPr>
      <w:r w:rsidRPr="00C87EB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87EBC" w:rsidRPr="001A2607" w:rsidTr="008C436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C" w:rsidRPr="00A51196" w:rsidRDefault="00C87EBC" w:rsidP="008C43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C" w:rsidRDefault="00C87EBC" w:rsidP="008C4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№1</w:t>
            </w:r>
          </w:p>
          <w:p w:rsidR="00C87EBC" w:rsidRPr="001A2607" w:rsidRDefault="00C87EBC" w:rsidP="008C43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C87EBC" w:rsidRDefault="00C87EB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823FA4" w:rsidRPr="00823FA4" w:rsidRDefault="00823FA4" w:rsidP="00842CE5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80575B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Слюсарчук Дарина Ярославівна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№1</w:t>
            </w:r>
          </w:p>
          <w:p w:rsidR="00823FA4" w:rsidRPr="001A2607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Pr="00823FA4" w:rsidRDefault="00823FA4" w:rsidP="00823FA4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330A2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80575B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Пріц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Емілія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Default="0080575B" w:rsidP="001351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823FA4">
              <w:rPr>
                <w:sz w:val="28"/>
                <w:szCs w:val="28"/>
                <w:lang w:val="uk-UA"/>
              </w:rPr>
              <w:t xml:space="preserve">ЗЗСО І-ІІІ ступенів </w:t>
            </w:r>
          </w:p>
          <w:p w:rsidR="00823FA4" w:rsidRPr="001A2607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330A2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80575B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Біроваш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80575B" w:rsidP="008377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330A2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30A2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80575B" w:rsidP="009A4A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Кокіш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80575B" w:rsidP="00A5119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 w:rsidR="00A40FF4">
              <w:rPr>
                <w:sz w:val="28"/>
                <w:szCs w:val="28"/>
                <w:lang w:val="uk-UA"/>
              </w:rPr>
              <w:t xml:space="preserve">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330A2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018C9" w:rsidRPr="00EF70CC" w:rsidRDefault="00E06210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</w:t>
      </w:r>
      <w:r w:rsidR="009018C9" w:rsidRPr="00EF70CC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30A2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80575B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Сусак </w:t>
            </w:r>
            <w:proofErr w:type="spellStart"/>
            <w:r>
              <w:rPr>
                <w:sz w:val="28"/>
                <w:szCs w:val="28"/>
                <w:lang w:val="uk-UA"/>
              </w:rPr>
              <w:t>Юліанна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80575B" w:rsidP="0090296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 w:rsidR="00E06210">
              <w:rPr>
                <w:sz w:val="28"/>
                <w:szCs w:val="28"/>
                <w:lang w:val="uk-UA"/>
              </w:rPr>
              <w:t xml:space="preserve"> </w:t>
            </w:r>
            <w:r w:rsidR="00A40FF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902960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330A2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CB05B9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80575B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Слюсарчук Олександра Русланівна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E06210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E06210" w:rsidRPr="00E06210" w:rsidRDefault="00E06210" w:rsidP="00E06210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06210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80575B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Штадлер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E06210" w:rsidRP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E06210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330A2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80575B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 Тетяна Василівна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80575B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5D37A1">
              <w:rPr>
                <w:sz w:val="28"/>
                <w:szCs w:val="28"/>
                <w:lang w:val="uk-UA"/>
              </w:rPr>
              <w:t xml:space="preserve"> 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AF10D8" w:rsidP="00A40FF4">
      <w:pPr>
        <w:rPr>
          <w:sz w:val="28"/>
          <w:szCs w:val="28"/>
          <w:lang w:val="uk-UA"/>
        </w:rPr>
      </w:pPr>
    </w:p>
    <w:p w:rsidR="005D37A1" w:rsidRDefault="005D37A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52B97">
        <w:rPr>
          <w:sz w:val="28"/>
          <w:szCs w:val="28"/>
          <w:lang w:val="uk-UA"/>
        </w:rPr>
        <w:t xml:space="preserve">                          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5D37A1" w:rsidRPr="0080575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Pr="00A51196" w:rsidRDefault="0080575B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Вурста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proofErr w:type="spellStart"/>
            <w:r>
              <w:rPr>
                <w:sz w:val="28"/>
                <w:szCs w:val="28"/>
                <w:lang w:val="uk-UA"/>
              </w:rPr>
              <w:t>Віталівна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Default="00253E0B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5D37A1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5D37A1" w:rsidRPr="001A2607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52B97" w:rsidRPr="0080575B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F74D82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Попенко Давид Сергійович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F74D82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052B97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52B97" w:rsidRPr="00330A2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F74D82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Гриньків Віталій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82" w:rsidRDefault="00F74D82" w:rsidP="00F74D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 </w:t>
            </w:r>
          </w:p>
          <w:p w:rsidR="00052B97" w:rsidRDefault="00F74D82" w:rsidP="00F74D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52B97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711756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711756">
              <w:rPr>
                <w:sz w:val="28"/>
                <w:szCs w:val="28"/>
                <w:lang w:val="uk-UA"/>
              </w:rPr>
              <w:t>хівський ЗЗСО І-ІІІ ступенів №4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711756" w:rsidRDefault="00711756" w:rsidP="005D37A1">
      <w:pPr>
        <w:ind w:firstLine="540"/>
        <w:jc w:val="center"/>
        <w:rPr>
          <w:sz w:val="28"/>
          <w:szCs w:val="28"/>
          <w:lang w:val="uk-UA"/>
        </w:rPr>
      </w:pPr>
    </w:p>
    <w:p w:rsidR="000F3729" w:rsidRPr="00052B97" w:rsidRDefault="000F3729" w:rsidP="000F372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52B97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Pr="00A51196" w:rsidRDefault="00711756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Мицак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711756">
              <w:rPr>
                <w:sz w:val="28"/>
                <w:szCs w:val="28"/>
                <w:lang w:val="uk-UA"/>
              </w:rPr>
              <w:t>ахівський ЗЗСО І-ІІІ ступенів №3</w:t>
            </w:r>
          </w:p>
          <w:p w:rsidR="000F3729" w:rsidRPr="001A2607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330A2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71175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Томенюк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1665D6" w:rsidP="000F37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 w:rsidR="000F3729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330A2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1665D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Віталій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1665D6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0F3729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  <w:r w:rsidR="001665D6">
              <w:rPr>
                <w:sz w:val="28"/>
                <w:szCs w:val="28"/>
                <w:lang w:val="uk-UA"/>
              </w:rPr>
              <w:t xml:space="preserve"> №4</w:t>
            </w:r>
          </w:p>
        </w:tc>
      </w:tr>
    </w:tbl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5D37A1" w:rsidRPr="00052B97" w:rsidRDefault="000F3729" w:rsidP="005D37A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52B97" w:rsidRPr="00052B97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5D37A1" w:rsidRPr="00330A20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Pr="00A51196" w:rsidRDefault="001665D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Богдана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 w:rsidR="005D37A1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5D37A1" w:rsidRPr="001A2607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1665D6" w:rsidP="001351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Симулик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1665D6">
              <w:rPr>
                <w:sz w:val="28"/>
                <w:szCs w:val="28"/>
                <w:lang w:val="uk-UA"/>
              </w:rPr>
              <w:t>хівський ЗЗСО І-ІІІ ступенів №2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1665D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Данюк Іванна Мирославівна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1665D6">
              <w:rPr>
                <w:sz w:val="28"/>
                <w:szCs w:val="28"/>
                <w:lang w:val="uk-UA"/>
              </w:rPr>
              <w:t>хівський ЗЗСО І-ІІІ ступенів №4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1665D6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Титор Роман Романович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5D37A1" w:rsidRDefault="005D37A1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330A20" w:rsidRDefault="00330A20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B331F8" w:rsidRPr="00EF70CC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lastRenderedPageBreak/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1665D6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Галамбіца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A40FF4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1665D6">
              <w:rPr>
                <w:sz w:val="28"/>
                <w:szCs w:val="28"/>
                <w:lang w:val="uk-UA"/>
              </w:rPr>
              <w:t>ахівський ЗЗСО І-ІІІ ступенів №4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330A2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FC3AF9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Могош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Павлівна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FC3AF9" w:rsidP="000F37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330A2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FC3AF9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Павлівна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FC3AF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0F3729">
              <w:rPr>
                <w:sz w:val="28"/>
                <w:szCs w:val="28"/>
                <w:lang w:val="uk-UA"/>
              </w:rPr>
              <w:t xml:space="preserve">ЗЗСО І-ІІІ ступенів 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  <w:r w:rsidR="0018073A">
              <w:rPr>
                <w:sz w:val="28"/>
                <w:szCs w:val="28"/>
                <w:lang w:val="uk-UA"/>
              </w:rPr>
              <w:t xml:space="preserve"> №3</w:t>
            </w:r>
          </w:p>
        </w:tc>
      </w:tr>
      <w:tr w:rsidR="000F3729" w:rsidRPr="00330A2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18073A" w:rsidP="008377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Мейгеш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3A" w:rsidRDefault="0018073A" w:rsidP="0018073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0F3729" w:rsidRDefault="0018073A" w:rsidP="001807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18073A" w:rsidRDefault="0018073A" w:rsidP="00620980">
      <w:pPr>
        <w:ind w:firstLine="567"/>
        <w:jc w:val="both"/>
        <w:rPr>
          <w:sz w:val="28"/>
          <w:szCs w:val="28"/>
          <w:lang w:val="uk-UA"/>
        </w:rPr>
      </w:pPr>
    </w:p>
    <w:p w:rsidR="00330A20" w:rsidRPr="004248A4" w:rsidRDefault="000D6CAE" w:rsidP="00330A2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897EC5">
        <w:rPr>
          <w:sz w:val="28"/>
          <w:szCs w:val="28"/>
          <w:lang w:val="uk-UA"/>
        </w:rPr>
        <w:t>.</w:t>
      </w:r>
      <w:r w:rsidR="007E21D5" w:rsidRPr="007E21D5">
        <w:rPr>
          <w:lang w:val="uk-UA"/>
        </w:rPr>
        <w:t xml:space="preserve"> </w:t>
      </w:r>
      <w:r w:rsidR="007E21D5" w:rsidRPr="00330A20">
        <w:rPr>
          <w:sz w:val="28"/>
          <w:szCs w:val="28"/>
          <w:lang w:val="uk-UA"/>
        </w:rPr>
        <w:t>Учасники ІІ етапу учнівської олімпіади з іс</w:t>
      </w:r>
      <w:r w:rsidR="00330A20">
        <w:rPr>
          <w:sz w:val="28"/>
          <w:szCs w:val="28"/>
          <w:lang w:val="uk-UA"/>
        </w:rPr>
        <w:t xml:space="preserve">торії  8 – 11 класів виконували </w:t>
      </w:r>
      <w:r w:rsidR="00330A20" w:rsidRPr="004248A4">
        <w:rPr>
          <w:sz w:val="28"/>
          <w:szCs w:val="28"/>
          <w:lang w:val="uk-UA"/>
        </w:rPr>
        <w:t>шість різних видів завдань: тести, розкриття змісту понять, встановлення хронології  подій, розпізнавання історичних діячів та явищ, визначення ролі особи в історії,</w:t>
      </w:r>
    </w:p>
    <w:p w:rsidR="00330A20" w:rsidRPr="004248A4" w:rsidRDefault="00330A20" w:rsidP="00330A20">
      <w:pPr>
        <w:jc w:val="both"/>
        <w:rPr>
          <w:sz w:val="28"/>
          <w:szCs w:val="28"/>
          <w:lang w:val="uk-UA"/>
        </w:rPr>
      </w:pPr>
      <w:r w:rsidRPr="004248A4">
        <w:rPr>
          <w:sz w:val="28"/>
          <w:szCs w:val="28"/>
          <w:lang w:val="uk-UA"/>
        </w:rPr>
        <w:t>складання структурно - логічних схем, розгорнутий аналіз історичних подій.</w:t>
      </w:r>
    </w:p>
    <w:p w:rsidR="00330A20" w:rsidRPr="004248A4" w:rsidRDefault="00330A20" w:rsidP="00330A20">
      <w:pPr>
        <w:jc w:val="both"/>
        <w:rPr>
          <w:sz w:val="28"/>
          <w:szCs w:val="28"/>
          <w:lang w:val="uk-UA"/>
        </w:rPr>
      </w:pPr>
      <w:r w:rsidRPr="004248A4">
        <w:rPr>
          <w:color w:val="FF0000"/>
          <w:sz w:val="28"/>
          <w:szCs w:val="28"/>
          <w:lang w:val="uk-UA"/>
        </w:rPr>
        <w:tab/>
      </w:r>
      <w:r w:rsidRPr="004248A4">
        <w:rPr>
          <w:sz w:val="28"/>
          <w:szCs w:val="28"/>
          <w:lang w:val="uk-UA"/>
        </w:rPr>
        <w:t>Учасники переважно впоралися з усіма видами різнорівневих завдань. Письмові відповіді засвідчили, що учні мають достатній рівень знань з історії України та середній рівень – з всесвітньої історії.</w:t>
      </w:r>
    </w:p>
    <w:p w:rsidR="00330A20" w:rsidRPr="004248A4" w:rsidRDefault="00330A20" w:rsidP="00330A20">
      <w:pPr>
        <w:ind w:firstLine="708"/>
        <w:jc w:val="both"/>
        <w:rPr>
          <w:sz w:val="28"/>
          <w:szCs w:val="28"/>
          <w:lang w:val="uk-UA"/>
        </w:rPr>
      </w:pPr>
      <w:r w:rsidRPr="004248A4">
        <w:rPr>
          <w:sz w:val="28"/>
          <w:szCs w:val="28"/>
          <w:lang w:val="uk-UA"/>
        </w:rPr>
        <w:t>У 8 класі учні добре справилися з тестами, встановили хронологію подій.  Труднощі виникли в учасників при поєднанні імен історичних діячів з  подіями їх життя з всесвітньої історії та визначення фактів діяльності руських  князів, імовірно через те, що це програмовий матеріал 7 класу.</w:t>
      </w:r>
    </w:p>
    <w:p w:rsidR="00330A20" w:rsidRPr="004248A4" w:rsidRDefault="00330A20" w:rsidP="00330A20">
      <w:pPr>
        <w:ind w:firstLine="708"/>
        <w:jc w:val="both"/>
        <w:rPr>
          <w:sz w:val="28"/>
          <w:szCs w:val="28"/>
          <w:lang w:val="uk-UA"/>
        </w:rPr>
      </w:pPr>
      <w:r w:rsidRPr="004248A4">
        <w:rPr>
          <w:sz w:val="28"/>
          <w:szCs w:val="28"/>
          <w:lang w:val="uk-UA"/>
        </w:rPr>
        <w:t xml:space="preserve">Перевірка робіт у 9 класі  показала, що здобувачі знань досить добре виконали тестові завдання та правильно співвіднесли дати та події.  У багатьох  виникли проблеми із розкриттям змісту понять. Деякі з учасників слабо володіють вмінням аналізувати факти та події, робити узагальнення та висновки. </w:t>
      </w:r>
    </w:p>
    <w:p w:rsidR="00330A20" w:rsidRPr="004248A4" w:rsidRDefault="00330A20" w:rsidP="00330A20">
      <w:pPr>
        <w:ind w:firstLine="708"/>
        <w:jc w:val="both"/>
        <w:rPr>
          <w:sz w:val="28"/>
          <w:szCs w:val="28"/>
          <w:lang w:val="uk-UA"/>
        </w:rPr>
      </w:pPr>
      <w:r w:rsidRPr="004248A4">
        <w:rPr>
          <w:sz w:val="28"/>
          <w:szCs w:val="28"/>
          <w:lang w:val="uk-UA"/>
        </w:rPr>
        <w:t xml:space="preserve">Найкраще з завданнями  впоралися учні 10 класів. Здобувачі знань добре виконали  тестові завдання, володіють історичними </w:t>
      </w:r>
      <w:proofErr w:type="spellStart"/>
      <w:r w:rsidRPr="004248A4">
        <w:rPr>
          <w:sz w:val="28"/>
          <w:szCs w:val="28"/>
          <w:lang w:val="uk-UA"/>
        </w:rPr>
        <w:t>компетентностями</w:t>
      </w:r>
      <w:proofErr w:type="spellEnd"/>
      <w:r w:rsidRPr="004248A4">
        <w:rPr>
          <w:sz w:val="28"/>
          <w:szCs w:val="28"/>
          <w:lang w:val="uk-UA"/>
        </w:rPr>
        <w:t>, мають знання фактичного матеріалу, вміють  висловлювати власну думку та погляди на історичні події, робити висновки та інтегрувати знання історії України та всесвітньої історії.</w:t>
      </w:r>
    </w:p>
    <w:p w:rsidR="005D64E1" w:rsidRDefault="00330A20" w:rsidP="00330A20">
      <w:pPr>
        <w:ind w:firstLine="708"/>
        <w:jc w:val="both"/>
        <w:rPr>
          <w:sz w:val="28"/>
          <w:szCs w:val="28"/>
          <w:lang w:val="uk-UA"/>
        </w:rPr>
      </w:pPr>
      <w:r w:rsidRPr="004248A4">
        <w:rPr>
          <w:sz w:val="28"/>
          <w:szCs w:val="28"/>
          <w:lang w:val="uk-UA"/>
        </w:rPr>
        <w:t xml:space="preserve">Перевірені  роботи учнів 11 класу показали вміння розв’язувати тестові завдання, достатнє володіння понятійним апаратом, вміння </w:t>
      </w:r>
      <w:proofErr w:type="spellStart"/>
      <w:r w:rsidRPr="004248A4">
        <w:rPr>
          <w:sz w:val="28"/>
          <w:szCs w:val="28"/>
          <w:lang w:val="uk-UA"/>
        </w:rPr>
        <w:t>співставляти</w:t>
      </w:r>
      <w:proofErr w:type="spellEnd"/>
      <w:r w:rsidRPr="004248A4">
        <w:rPr>
          <w:sz w:val="28"/>
          <w:szCs w:val="28"/>
          <w:lang w:val="uk-UA"/>
        </w:rPr>
        <w:t xml:space="preserve"> події та явища. Учасники зіткнулися з труднощами характеризуючи розгорнуті питань, що свідчить  про не сформованість вміння встановлювати причинно-наслідкові зв’язки, </w:t>
      </w:r>
      <w:proofErr w:type="spellStart"/>
      <w:r w:rsidRPr="004248A4">
        <w:rPr>
          <w:sz w:val="28"/>
          <w:szCs w:val="28"/>
          <w:lang w:val="uk-UA"/>
        </w:rPr>
        <w:t>візуалізувати</w:t>
      </w:r>
      <w:proofErr w:type="spellEnd"/>
      <w:r w:rsidRPr="004248A4">
        <w:rPr>
          <w:sz w:val="28"/>
          <w:szCs w:val="28"/>
          <w:lang w:val="uk-UA"/>
        </w:rPr>
        <w:t xml:space="preserve"> інформацію. Імовірно, це пов’язано з тим , що учні готуються до НМТ з історії, яке не передбачає висвітлення питання розгорнутого типу.</w:t>
      </w: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E1121D">
        <w:rPr>
          <w:b/>
          <w:sz w:val="28"/>
          <w:szCs w:val="28"/>
          <w:lang w:val="uk-UA"/>
        </w:rPr>
        <w:t xml:space="preserve"> Вікторія ШЕФ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C9" w:rsidRDefault="005D48C9" w:rsidP="00854923">
      <w:r>
        <w:separator/>
      </w:r>
    </w:p>
  </w:endnote>
  <w:endnote w:type="continuationSeparator" w:id="0">
    <w:p w:rsidR="005D48C9" w:rsidRDefault="005D48C9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C9" w:rsidRDefault="005D48C9" w:rsidP="00854923">
      <w:r>
        <w:separator/>
      </w:r>
    </w:p>
  </w:footnote>
  <w:footnote w:type="continuationSeparator" w:id="0">
    <w:p w:rsidR="005D48C9" w:rsidRDefault="005D48C9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875923">
    <w:pPr>
      <w:pStyle w:val="a6"/>
      <w:jc w:val="center"/>
    </w:pPr>
    <w:fldSimple w:instr="PAGE   \* MERGEFORMAT">
      <w:r w:rsidR="00330A20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36911"/>
    <w:rsid w:val="00044E2C"/>
    <w:rsid w:val="00045905"/>
    <w:rsid w:val="00052B97"/>
    <w:rsid w:val="00063D18"/>
    <w:rsid w:val="000702A4"/>
    <w:rsid w:val="00073417"/>
    <w:rsid w:val="00073853"/>
    <w:rsid w:val="00082F1F"/>
    <w:rsid w:val="00097766"/>
    <w:rsid w:val="000A3543"/>
    <w:rsid w:val="000A6E29"/>
    <w:rsid w:val="000B14D1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0F3729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665D6"/>
    <w:rsid w:val="00170174"/>
    <w:rsid w:val="001776ED"/>
    <w:rsid w:val="00177A14"/>
    <w:rsid w:val="0018073A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C2B75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53E0B"/>
    <w:rsid w:val="00260E90"/>
    <w:rsid w:val="002629A3"/>
    <w:rsid w:val="00263AD8"/>
    <w:rsid w:val="002664FF"/>
    <w:rsid w:val="002734A8"/>
    <w:rsid w:val="00277E81"/>
    <w:rsid w:val="0028570A"/>
    <w:rsid w:val="00287F4D"/>
    <w:rsid w:val="00295D7B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0A20"/>
    <w:rsid w:val="00332ED0"/>
    <w:rsid w:val="00340C62"/>
    <w:rsid w:val="0034168C"/>
    <w:rsid w:val="003437AD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2BAD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13DE"/>
    <w:rsid w:val="00473514"/>
    <w:rsid w:val="00473A3B"/>
    <w:rsid w:val="004751B4"/>
    <w:rsid w:val="004766CB"/>
    <w:rsid w:val="00482DEF"/>
    <w:rsid w:val="004834BC"/>
    <w:rsid w:val="00483917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105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77916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37A1"/>
    <w:rsid w:val="005D48C9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5793"/>
    <w:rsid w:val="00607ECD"/>
    <w:rsid w:val="0061129C"/>
    <w:rsid w:val="006133F1"/>
    <w:rsid w:val="00613624"/>
    <w:rsid w:val="0061523E"/>
    <w:rsid w:val="00615622"/>
    <w:rsid w:val="00620980"/>
    <w:rsid w:val="00626098"/>
    <w:rsid w:val="006262A0"/>
    <w:rsid w:val="006323C5"/>
    <w:rsid w:val="00633EF6"/>
    <w:rsid w:val="00644CE3"/>
    <w:rsid w:val="00652588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1756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962"/>
    <w:rsid w:val="00753CEA"/>
    <w:rsid w:val="00755734"/>
    <w:rsid w:val="00756784"/>
    <w:rsid w:val="007567B1"/>
    <w:rsid w:val="0075695E"/>
    <w:rsid w:val="00757D9A"/>
    <w:rsid w:val="00760E9A"/>
    <w:rsid w:val="0076316F"/>
    <w:rsid w:val="00765F6E"/>
    <w:rsid w:val="00770BE0"/>
    <w:rsid w:val="00771A29"/>
    <w:rsid w:val="00772ADD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B323B"/>
    <w:rsid w:val="007C2093"/>
    <w:rsid w:val="007C225C"/>
    <w:rsid w:val="007C548E"/>
    <w:rsid w:val="007D015C"/>
    <w:rsid w:val="007D03E6"/>
    <w:rsid w:val="007D2171"/>
    <w:rsid w:val="007D6806"/>
    <w:rsid w:val="007E12FC"/>
    <w:rsid w:val="007E21D5"/>
    <w:rsid w:val="007E5605"/>
    <w:rsid w:val="007E748F"/>
    <w:rsid w:val="007E7EBF"/>
    <w:rsid w:val="007F5331"/>
    <w:rsid w:val="007F7A57"/>
    <w:rsid w:val="008014FC"/>
    <w:rsid w:val="00801DD3"/>
    <w:rsid w:val="00803C64"/>
    <w:rsid w:val="0080575B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3FA4"/>
    <w:rsid w:val="00824865"/>
    <w:rsid w:val="00826716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923"/>
    <w:rsid w:val="00875D0E"/>
    <w:rsid w:val="0088214D"/>
    <w:rsid w:val="008826BC"/>
    <w:rsid w:val="00884618"/>
    <w:rsid w:val="00891A74"/>
    <w:rsid w:val="00892DF5"/>
    <w:rsid w:val="008935CB"/>
    <w:rsid w:val="00897EC5"/>
    <w:rsid w:val="008A262B"/>
    <w:rsid w:val="008A77DE"/>
    <w:rsid w:val="008B084F"/>
    <w:rsid w:val="008B2B22"/>
    <w:rsid w:val="008B58A8"/>
    <w:rsid w:val="008B5E98"/>
    <w:rsid w:val="008C0AF1"/>
    <w:rsid w:val="008D62AB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2B5C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21F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04F21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7261A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5C1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29E8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2B3E"/>
    <w:rsid w:val="00C643F7"/>
    <w:rsid w:val="00C73BBE"/>
    <w:rsid w:val="00C73CF1"/>
    <w:rsid w:val="00C74A11"/>
    <w:rsid w:val="00C74EE4"/>
    <w:rsid w:val="00C774BD"/>
    <w:rsid w:val="00C80FEF"/>
    <w:rsid w:val="00C813A6"/>
    <w:rsid w:val="00C81C44"/>
    <w:rsid w:val="00C820EB"/>
    <w:rsid w:val="00C841EB"/>
    <w:rsid w:val="00C846A9"/>
    <w:rsid w:val="00C87EBC"/>
    <w:rsid w:val="00C90B75"/>
    <w:rsid w:val="00C919D8"/>
    <w:rsid w:val="00C9477B"/>
    <w:rsid w:val="00CB05B9"/>
    <w:rsid w:val="00CC0C49"/>
    <w:rsid w:val="00CC64A4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50C9F"/>
    <w:rsid w:val="00D60CD2"/>
    <w:rsid w:val="00D61722"/>
    <w:rsid w:val="00D63EEA"/>
    <w:rsid w:val="00D659A4"/>
    <w:rsid w:val="00D65D0B"/>
    <w:rsid w:val="00D72205"/>
    <w:rsid w:val="00D74738"/>
    <w:rsid w:val="00D80666"/>
    <w:rsid w:val="00D841D9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D648A"/>
    <w:rsid w:val="00DE2122"/>
    <w:rsid w:val="00DE59E2"/>
    <w:rsid w:val="00DE63A4"/>
    <w:rsid w:val="00DE6E92"/>
    <w:rsid w:val="00DF0984"/>
    <w:rsid w:val="00E049AF"/>
    <w:rsid w:val="00E0582E"/>
    <w:rsid w:val="00E05EE7"/>
    <w:rsid w:val="00E06210"/>
    <w:rsid w:val="00E10596"/>
    <w:rsid w:val="00E1121D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4D82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3AF9"/>
    <w:rsid w:val="00FC45F1"/>
    <w:rsid w:val="00FC48DF"/>
    <w:rsid w:val="00FC59B6"/>
    <w:rsid w:val="00FD12B2"/>
    <w:rsid w:val="00FD15E2"/>
    <w:rsid w:val="00FD3FE4"/>
    <w:rsid w:val="00FE0CFE"/>
    <w:rsid w:val="00FE1CA3"/>
    <w:rsid w:val="00FE3ECE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7B60-CDE6-443C-97AE-D7D42561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4964</Words>
  <Characters>2830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9</cp:revision>
  <cp:lastPrinted>2020-01-10T07:42:00Z</cp:lastPrinted>
  <dcterms:created xsi:type="dcterms:W3CDTF">2023-12-07T12:41:00Z</dcterms:created>
  <dcterms:modified xsi:type="dcterms:W3CDTF">2023-12-19T13:10:00Z</dcterms:modified>
</cp:coreProperties>
</file>