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7DC5" w14:textId="77777777" w:rsidR="004B6E77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51DA3D" w14:textId="77777777" w:rsidR="00C00D35" w:rsidRPr="00C00D35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</w:p>
    <w:p w14:paraId="652E30BF" w14:textId="77777777" w:rsidR="004B6E77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110061" w14:textId="77777777" w:rsidR="00511BFC" w:rsidRPr="00A27232" w:rsidRDefault="00511BFC" w:rsidP="00511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F485FC7" w14:textId="77777777" w:rsidR="00C00D35" w:rsidRPr="001C1103" w:rsidRDefault="00C00D35" w:rsidP="00C00D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proofErr w:type="spellStart"/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</w:p>
    <w:p w14:paraId="168F4DA1" w14:textId="77777777" w:rsidR="00C00D35" w:rsidRDefault="00C00D35" w:rsidP="00B74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Теоретичний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тур (</w:t>
      </w:r>
      <w:r w:rsidR="00CC1F6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00D35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>)</w:t>
      </w:r>
    </w:p>
    <w:p w14:paraId="12A1E88A" w14:textId="77777777" w:rsidR="00CC1F6C" w:rsidRPr="00CC1F6C" w:rsidRDefault="00CC1F6C" w:rsidP="00CC1F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</w:p>
    <w:p w14:paraId="6862C1CF" w14:textId="77777777"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5">
        <w:rPr>
          <w:rFonts w:ascii="Times New Roman" w:hAnsi="Times New Roman" w:cs="Times New Roman"/>
          <w:b/>
          <w:sz w:val="28"/>
          <w:szCs w:val="28"/>
        </w:rPr>
        <w:t>1.</w:t>
      </w:r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Африка та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Америка. </w:t>
      </w:r>
    </w:p>
    <w:p w14:paraId="2FB20D93" w14:textId="77777777"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Виявіть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на </w:t>
      </w:r>
    </w:p>
    <w:p w14:paraId="5CBF7F0A" w14:textId="77777777" w:rsidR="00C00D35" w:rsidRPr="005C44B5" w:rsidRDefault="00C00D35" w:rsidP="001C11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особливостях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материків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. </w:t>
      </w:r>
      <w:r w:rsidR="005C44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5C44B5">
        <w:rPr>
          <w:rFonts w:ascii="Times New Roman" w:hAnsi="Times New Roman" w:cs="Times New Roman"/>
          <w:b/>
          <w:sz w:val="28"/>
          <w:szCs w:val="28"/>
        </w:rPr>
        <w:t>(10 балів)</w:t>
      </w:r>
    </w:p>
    <w:p w14:paraId="39799D24" w14:textId="77777777" w:rsidR="00300DE3" w:rsidRPr="00463337" w:rsidRDefault="00C00D35" w:rsidP="001C1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44B5">
        <w:rPr>
          <w:rFonts w:ascii="Times New Roman" w:hAnsi="Times New Roman" w:cs="Times New Roman"/>
          <w:b/>
          <w:sz w:val="28"/>
          <w:szCs w:val="28"/>
        </w:rPr>
        <w:t>2.</w:t>
      </w:r>
      <w:r w:rsidR="006B22EE">
        <w:rPr>
          <w:rFonts w:ascii="Times New Roman" w:hAnsi="Times New Roman" w:cs="Times New Roman"/>
          <w:sz w:val="28"/>
          <w:szCs w:val="28"/>
        </w:rPr>
        <w:t xml:space="preserve"> </w:t>
      </w:r>
      <w:r w:rsidR="00300DE3" w:rsidRPr="006B22EE">
        <w:rPr>
          <w:rFonts w:ascii="Times New Roman" w:eastAsia="Calibri" w:hAnsi="Times New Roman" w:cs="Times New Roman"/>
          <w:sz w:val="28"/>
          <w:szCs w:val="28"/>
          <w:lang w:val="uk-UA"/>
        </w:rPr>
        <w:t>Які льодовикові форми рельєфу є на території України? Де вони поширені та як утворились?</w:t>
      </w:r>
      <w:r w:rsidR="00300DE3" w:rsidRPr="00300D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300D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300DE3" w:rsidRPr="00300DE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14:paraId="098E473F" w14:textId="77777777"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5">
        <w:rPr>
          <w:rFonts w:ascii="Times New Roman" w:hAnsi="Times New Roman" w:cs="Times New Roman"/>
          <w:b/>
          <w:sz w:val="28"/>
          <w:szCs w:val="28"/>
        </w:rPr>
        <w:t>3.</w:t>
      </w:r>
      <w:r w:rsidRPr="00C00D35">
        <w:rPr>
          <w:rFonts w:ascii="Times New Roman" w:hAnsi="Times New Roman" w:cs="Times New Roman"/>
          <w:sz w:val="28"/>
          <w:szCs w:val="28"/>
        </w:rPr>
        <w:t xml:space="preserve"> Дайте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: план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азимут, </w:t>
      </w:r>
    </w:p>
    <w:p w14:paraId="324FF535" w14:textId="77777777" w:rsidR="00C00D35" w:rsidRPr="00C00D35" w:rsidRDefault="00C00D35" w:rsidP="001C1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картографічна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проєкція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горизонталі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D35">
        <w:rPr>
          <w:rFonts w:ascii="Times New Roman" w:hAnsi="Times New Roman" w:cs="Times New Roman"/>
          <w:sz w:val="28"/>
          <w:szCs w:val="28"/>
        </w:rPr>
        <w:t>нівелір</w:t>
      </w:r>
      <w:proofErr w:type="spellEnd"/>
      <w:r w:rsidRPr="00C00D35">
        <w:rPr>
          <w:rFonts w:ascii="Times New Roman" w:hAnsi="Times New Roman" w:cs="Times New Roman"/>
          <w:sz w:val="28"/>
          <w:szCs w:val="28"/>
        </w:rPr>
        <w:t xml:space="preserve">. </w:t>
      </w:r>
      <w:r w:rsidR="00973F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973F8E">
        <w:rPr>
          <w:rFonts w:ascii="Times New Roman" w:hAnsi="Times New Roman" w:cs="Times New Roman"/>
          <w:b/>
          <w:sz w:val="28"/>
          <w:szCs w:val="28"/>
        </w:rPr>
        <w:t>(10 балів)</w:t>
      </w:r>
    </w:p>
    <w:p w14:paraId="407ECA5F" w14:textId="77777777" w:rsidR="00CD6A21" w:rsidRDefault="00CD6A21" w:rsidP="00CD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 (10 балів)</w:t>
      </w:r>
    </w:p>
    <w:p w14:paraId="5B26695D" w14:textId="77777777"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b/>
          <w:iCs/>
          <w:sz w:val="28"/>
          <w:szCs w:val="28"/>
          <w:lang w:val="uk-UA"/>
        </w:rPr>
        <w:t>1</w:t>
      </w:r>
      <w:r w:rsidRPr="002D7E33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.Яка з тез, що характеризує гідрологічні особливості України, є помилковою?</w:t>
      </w:r>
    </w:p>
    <w:p w14:paraId="6BA5003B" w14:textId="77777777" w:rsidR="00CD6A21" w:rsidRPr="00000726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000726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А Річки України належать лише до трьох річкових систем </w:t>
      </w:r>
    </w:p>
    <w:p w14:paraId="3406C368" w14:textId="77777777"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>Б Більшість річок є рівнинними</w:t>
      </w:r>
    </w:p>
    <w:p w14:paraId="02833CE2" w14:textId="77777777"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>В Річки живляться переважно талими сніговими водами</w:t>
      </w:r>
    </w:p>
    <w:p w14:paraId="7FC3643E" w14:textId="77777777" w:rsidR="00CD6A21" w:rsidRPr="002D7E33" w:rsidRDefault="00CD6A21" w:rsidP="00CD6A21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Г </w:t>
      </w:r>
      <w:proofErr w:type="spellStart"/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>Найгустіша</w:t>
      </w:r>
      <w:proofErr w:type="spellEnd"/>
      <w:r w:rsidRPr="002D7E33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річкова мережа в горах Карпати.</w:t>
      </w:r>
    </w:p>
    <w:p w14:paraId="05E99CEF" w14:textId="77777777"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iCs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b/>
          <w:iCs/>
          <w:sz w:val="28"/>
          <w:szCs w:val="28"/>
          <w:lang w:val="uk-UA"/>
        </w:rPr>
        <w:t>2.</w:t>
      </w:r>
      <w:r w:rsidRPr="002D7E33">
        <w:rPr>
          <w:rFonts w:asciiTheme="majorBidi" w:eastAsiaTheme="majorEastAsia" w:hAnsiTheme="majorBidi" w:cstheme="majorBidi"/>
          <w:iCs/>
          <w:sz w:val="28"/>
          <w:szCs w:val="28"/>
          <w:lang w:val="uk-UA"/>
        </w:rPr>
        <w:t>Яка з перелічених характеристик НЕ є ознакою топографічної карти?</w:t>
      </w:r>
    </w:p>
    <w:p w14:paraId="6E363159" w14:textId="77777777"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 xml:space="preserve">А </w:t>
      </w:r>
      <w:proofErr w:type="spellStart"/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>загальногеографічна</w:t>
      </w:r>
      <w:proofErr w:type="spellEnd"/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 xml:space="preserve"> за змістом</w:t>
      </w:r>
    </w:p>
    <w:p w14:paraId="301009D6" w14:textId="77777777"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>Б майже немає спотворень</w:t>
      </w:r>
    </w:p>
    <w:p w14:paraId="72561CCC" w14:textId="77777777" w:rsidR="00CD6A21" w:rsidRPr="00000726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000726">
        <w:rPr>
          <w:rFonts w:asciiTheme="majorBidi" w:eastAsiaTheme="majorEastAsia" w:hAnsiTheme="majorBidi" w:cstheme="majorBidi"/>
          <w:sz w:val="28"/>
          <w:szCs w:val="28"/>
          <w:lang w:val="uk-UA"/>
        </w:rPr>
        <w:t>В має масштаб від 1:200 000 до 1:000 000</w:t>
      </w:r>
    </w:p>
    <w:p w14:paraId="6C9BB7F1" w14:textId="77777777" w:rsidR="00CD6A21" w:rsidRPr="002D7E33" w:rsidRDefault="00CD6A21" w:rsidP="00CD6A21">
      <w:pPr>
        <w:spacing w:after="0" w:line="240" w:lineRule="auto"/>
        <w:rPr>
          <w:rFonts w:asciiTheme="majorBidi" w:eastAsiaTheme="majorEastAsia" w:hAnsiTheme="majorBidi" w:cstheme="majorBidi"/>
          <w:sz w:val="28"/>
          <w:szCs w:val="28"/>
          <w:lang w:val="uk-UA"/>
        </w:rPr>
      </w:pPr>
      <w:r w:rsidRPr="002D7E33">
        <w:rPr>
          <w:rFonts w:asciiTheme="majorBidi" w:eastAsiaTheme="majorEastAsia" w:hAnsiTheme="majorBidi" w:cstheme="majorBidi"/>
          <w:sz w:val="28"/>
          <w:szCs w:val="28"/>
          <w:lang w:val="uk-UA"/>
        </w:rPr>
        <w:t>Г відображається кілометрова сітка.</w:t>
      </w:r>
    </w:p>
    <w:p w14:paraId="2CEC7FE1" w14:textId="77777777"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3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.Дайте пораду мандрівнику,  в якому напрямку йому необхідно рухатися до найближчого океанічного узбережжя, якщо він заблукав у пустелі Наміб у червні та бачить опівдні власну тінь попереду себе.</w:t>
      </w:r>
    </w:p>
    <w:p w14:paraId="07F2A0CD" w14:textId="77777777"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А повернути ліворуч      </w:t>
      </w:r>
    </w:p>
    <w:p w14:paraId="020F8595" w14:textId="77777777" w:rsidR="00CD6A21" w:rsidRPr="00000726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000726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Б повернути праворуч   </w:t>
      </w:r>
    </w:p>
    <w:p w14:paraId="288465F2" w14:textId="77777777"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В рухатись прямо в тому ж напрямку    </w:t>
      </w:r>
    </w:p>
    <w:p w14:paraId="7A47ACF6" w14:textId="77777777" w:rsidR="00CD6A21" w:rsidRPr="002D7E33" w:rsidRDefault="00CD6A21" w:rsidP="00CD6A21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Г повернути назад.</w:t>
      </w:r>
    </w:p>
    <w:p w14:paraId="2AC3451E" w14:textId="77777777" w:rsidR="00CD6A21" w:rsidRPr="002D7E33" w:rsidRDefault="00CD6A21" w:rsidP="00CD6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4</w:t>
      </w:r>
      <w:r w:rsidRPr="002D7E3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 xml:space="preserve">. </w:t>
      </w:r>
      <w:r w:rsidRPr="002D7E3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Який із вказаних масштабів дозволяє найбільш детально відобразити місцевість?</w:t>
      </w:r>
    </w:p>
    <w:p w14:paraId="203F4B2B" w14:textId="77777777" w:rsidR="00CD6A21" w:rsidRPr="002D7E33" w:rsidRDefault="00CD6A21" w:rsidP="00CD6A2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А 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1:100 000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 </w:t>
      </w:r>
      <w:r w:rsidRPr="00000726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Б </w:t>
      </w:r>
      <w:r w:rsidRPr="00000726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:50 000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В 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1:500 000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Г </w:t>
      </w:r>
      <w:r w:rsidRPr="002D7E33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1:1 000 000</w:t>
      </w:r>
      <w:r w:rsidRPr="002D7E33">
        <w:rPr>
          <w:rFonts w:ascii="Times New Roman" w:eastAsia="SimSun" w:hAnsi="Times New Roman" w:cs="Times New Roman"/>
          <w:sz w:val="28"/>
          <w:szCs w:val="28"/>
          <w:lang w:val="uk-UA" w:eastAsia="zh-CN"/>
        </w:rPr>
        <w:t>.</w:t>
      </w:r>
    </w:p>
    <w:p w14:paraId="37337E19" w14:textId="77777777"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5</w:t>
      </w:r>
      <w:r w:rsidRPr="002D7E3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.Визначте правильний варіант ланцюга «форма рельєфу – генетичний тип рельєфу – геологічний процес».</w:t>
      </w:r>
    </w:p>
    <w:p w14:paraId="4D7957E1" w14:textId="77777777"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lastRenderedPageBreak/>
        <w:t>А зсув – карстовий – робота підземний вод</w:t>
      </w:r>
    </w:p>
    <w:p w14:paraId="432D2190" w14:textId="77777777"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Б кар’єр – техногенний – робота льодовика</w:t>
      </w:r>
    </w:p>
    <w:p w14:paraId="356D6E73" w14:textId="77777777"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В лійки – денудаційний – робота вітру.</w:t>
      </w:r>
    </w:p>
    <w:p w14:paraId="42330326" w14:textId="77777777" w:rsidR="00CD6A21" w:rsidRPr="00000726" w:rsidRDefault="00CD6A21" w:rsidP="00CD6A21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000726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Г яр – водно-ерозійний – робота поверхневих текучих вод.</w:t>
      </w:r>
    </w:p>
    <w:p w14:paraId="3A0CACAF" w14:textId="77777777" w:rsidR="00CD6A21" w:rsidRPr="002D7E33" w:rsidRDefault="00CD6A21" w:rsidP="00CD6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6.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Укажіть історико-географічний регіон України, який знаходиться на території Румунії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CD6A21" w:rsidRPr="002D7E33" w14:paraId="5B6E4BFE" w14:textId="77777777" w:rsidTr="00D46A12">
        <w:tc>
          <w:tcPr>
            <w:tcW w:w="4657" w:type="dxa"/>
            <w:shd w:val="clear" w:color="auto" w:fill="auto"/>
          </w:tcPr>
          <w:p w14:paraId="13499449" w14:textId="77777777" w:rsidR="00CD6A21" w:rsidRPr="002D7E33" w:rsidRDefault="00CD6A21" w:rsidP="00D4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А Лемківщина</w:t>
            </w:r>
          </w:p>
        </w:tc>
        <w:tc>
          <w:tcPr>
            <w:tcW w:w="4698" w:type="dxa"/>
            <w:shd w:val="clear" w:color="auto" w:fill="auto"/>
          </w:tcPr>
          <w:p w14:paraId="08CA7EC7" w14:textId="77777777" w:rsidR="00CD6A21" w:rsidRPr="002D7E33" w:rsidRDefault="00CD6A21" w:rsidP="00D4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Б Пряшівщина</w:t>
            </w:r>
          </w:p>
        </w:tc>
      </w:tr>
      <w:tr w:rsidR="00CD6A21" w:rsidRPr="002D7E33" w14:paraId="03CA8F0F" w14:textId="77777777" w:rsidTr="00D46A12">
        <w:tc>
          <w:tcPr>
            <w:tcW w:w="4657" w:type="dxa"/>
            <w:shd w:val="clear" w:color="auto" w:fill="auto"/>
          </w:tcPr>
          <w:p w14:paraId="316635DA" w14:textId="77777777" w:rsidR="00CD6A21" w:rsidRPr="00000726" w:rsidRDefault="00CD6A21" w:rsidP="00D46A1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0007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В Мармарощина</w:t>
            </w:r>
          </w:p>
        </w:tc>
        <w:tc>
          <w:tcPr>
            <w:tcW w:w="4698" w:type="dxa"/>
            <w:shd w:val="clear" w:color="auto" w:fill="auto"/>
          </w:tcPr>
          <w:p w14:paraId="392CB939" w14:textId="77777777" w:rsidR="00CD6A21" w:rsidRPr="002D7E33" w:rsidRDefault="00CD6A21" w:rsidP="00D4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</w:pPr>
            <w:r w:rsidRPr="002D7E33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uk-UA" w:eastAsia="ru-RU"/>
              </w:rPr>
              <w:t>Г Бессарабія.</w:t>
            </w:r>
          </w:p>
        </w:tc>
      </w:tr>
    </w:tbl>
    <w:p w14:paraId="0CDEF3A4" w14:textId="77777777"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/>
          <w:kern w:val="28"/>
          <w:sz w:val="28"/>
          <w:szCs w:val="28"/>
          <w:lang w:val="uk-UA" w:eastAsia="ru-RU"/>
        </w:rPr>
        <w:t>7.</w:t>
      </w:r>
      <w:r w:rsidRPr="002D7E33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Туристи йшли з бази до озера у північно-східному напрямку. За я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ким азимутом відбуватиметься їхнє повернення на туристичну базу?</w:t>
      </w:r>
    </w:p>
    <w:p w14:paraId="60358F1A" w14:textId="77777777" w:rsidR="00CD6A21" w:rsidRPr="002D7E33" w:rsidRDefault="00CD6A21" w:rsidP="00CD6A2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</w:pP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А 270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˚</w:t>
      </w: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 xml:space="preserve">                  Б 45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˚                   </w:t>
      </w:r>
      <w:r w:rsidRPr="002D7E33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val="uk-UA" w:eastAsia="ru-RU"/>
        </w:rPr>
        <w:t>В 225</w:t>
      </w:r>
      <w:r w:rsidRPr="002D7E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˚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 xml:space="preserve">                  </w:t>
      </w: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Г 315</w:t>
      </w:r>
      <w:r w:rsidRPr="002D7E33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uk-UA" w:eastAsia="ru-RU"/>
        </w:rPr>
        <w:t>˚</w:t>
      </w:r>
      <w:r w:rsidRPr="002D7E33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uk-UA" w:eastAsia="ru-RU"/>
        </w:rPr>
        <w:t>.</w:t>
      </w:r>
    </w:p>
    <w:p w14:paraId="01BFBEF4" w14:textId="77777777" w:rsidR="00C04889" w:rsidRPr="009B0A6D" w:rsidRDefault="00CD6A21" w:rsidP="00C0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E3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D7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889" w:rsidRPr="00C04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4889"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Еолові форми рельєфу найпоширеніші в межах …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C04889" w:rsidRPr="009B0A6D" w14:paraId="2DC0C84C" w14:textId="77777777" w:rsidTr="00FE4202">
        <w:tc>
          <w:tcPr>
            <w:tcW w:w="4682" w:type="dxa"/>
          </w:tcPr>
          <w:p w14:paraId="340D3656" w14:textId="77777777" w:rsidR="00C04889" w:rsidRPr="009B0A6D" w:rsidRDefault="00C0488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Кримських гір</w:t>
            </w:r>
          </w:p>
        </w:tc>
        <w:tc>
          <w:tcPr>
            <w:tcW w:w="4673" w:type="dxa"/>
          </w:tcPr>
          <w:p w14:paraId="79EA54B6" w14:textId="77777777" w:rsidR="00C04889" w:rsidRPr="009B0A6D" w:rsidRDefault="00C0488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Українських Карпат.</w:t>
            </w:r>
          </w:p>
        </w:tc>
      </w:tr>
      <w:tr w:rsidR="00C04889" w:rsidRPr="009B0A6D" w14:paraId="7C69C2AE" w14:textId="77777777" w:rsidTr="00FE4202">
        <w:tc>
          <w:tcPr>
            <w:tcW w:w="4682" w:type="dxa"/>
          </w:tcPr>
          <w:p w14:paraId="57D0E0F4" w14:textId="77777777" w:rsidR="00C04889" w:rsidRPr="00BE3926" w:rsidRDefault="00C0488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Українського Полісся</w:t>
            </w:r>
          </w:p>
        </w:tc>
        <w:tc>
          <w:tcPr>
            <w:tcW w:w="4673" w:type="dxa"/>
          </w:tcPr>
          <w:p w14:paraId="0352C636" w14:textId="77777777" w:rsidR="00C04889" w:rsidRPr="009B0A6D" w:rsidRDefault="00C0488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Подільської височини.</w:t>
            </w:r>
          </w:p>
          <w:p w14:paraId="198AC9BB" w14:textId="77777777" w:rsidR="00C04889" w:rsidRPr="009B0A6D" w:rsidRDefault="00C04889" w:rsidP="00FE4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5E8374" w14:textId="77777777" w:rsidR="00CD6A21" w:rsidRPr="002D7E33" w:rsidRDefault="00CD6A21" w:rsidP="00C0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E3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D7E33">
        <w:rPr>
          <w:rFonts w:ascii="Times New Roman" w:hAnsi="Times New Roman" w:cs="Times New Roman"/>
          <w:sz w:val="28"/>
          <w:szCs w:val="28"/>
          <w:lang w:val="uk-UA"/>
        </w:rPr>
        <w:t>.Виберіть річку,  гирло якої розташоване в районі зіткнення літосферних плит.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D6A21" w:rsidRPr="002D7E33" w14:paraId="62C605DE" w14:textId="77777777" w:rsidTr="00D46A12">
        <w:tc>
          <w:tcPr>
            <w:tcW w:w="4927" w:type="dxa"/>
          </w:tcPr>
          <w:p w14:paraId="44E59E88" w14:textId="77777777" w:rsidR="00CD6A21" w:rsidRPr="00000726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 Інд</w:t>
            </w:r>
          </w:p>
        </w:tc>
        <w:tc>
          <w:tcPr>
            <w:tcW w:w="4928" w:type="dxa"/>
          </w:tcPr>
          <w:p w14:paraId="37FF9363" w14:textId="77777777"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 Міссурі</w:t>
            </w:r>
          </w:p>
        </w:tc>
      </w:tr>
      <w:tr w:rsidR="00CD6A21" w:rsidRPr="002D7E33" w14:paraId="1047CFCD" w14:textId="77777777" w:rsidTr="00D46A12">
        <w:tc>
          <w:tcPr>
            <w:tcW w:w="4927" w:type="dxa"/>
          </w:tcPr>
          <w:p w14:paraId="61DC0BBC" w14:textId="77777777"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 Нігер</w:t>
            </w:r>
          </w:p>
        </w:tc>
        <w:tc>
          <w:tcPr>
            <w:tcW w:w="4928" w:type="dxa"/>
          </w:tcPr>
          <w:p w14:paraId="51BB0F53" w14:textId="77777777"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 </w:t>
            </w:r>
            <w:proofErr w:type="spellStart"/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Куперс-Крік</w:t>
            </w:r>
            <w:proofErr w:type="spellEnd"/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2DFBAD7C" w14:textId="77777777" w:rsidR="00CD6A21" w:rsidRPr="002D7E33" w:rsidRDefault="00CD6A21" w:rsidP="00CD6A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D7E3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D7E33">
        <w:rPr>
          <w:rFonts w:ascii="Times New Roman" w:hAnsi="Times New Roman" w:cs="Times New Roman"/>
          <w:sz w:val="28"/>
          <w:szCs w:val="28"/>
          <w:lang w:val="uk-UA"/>
        </w:rPr>
        <w:t>. На скільки максимально може відрізнятися місцевий сонячний час від поясного (без врахування адміністративних меж)?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D6A21" w:rsidRPr="002D7E33" w14:paraId="3662F5AF" w14:textId="77777777" w:rsidTr="00D46A12">
        <w:tc>
          <w:tcPr>
            <w:tcW w:w="4677" w:type="dxa"/>
          </w:tcPr>
          <w:p w14:paraId="2B3B48DD" w14:textId="77777777"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на 1 год</w:t>
            </w:r>
          </w:p>
        </w:tc>
        <w:tc>
          <w:tcPr>
            <w:tcW w:w="4678" w:type="dxa"/>
          </w:tcPr>
          <w:p w14:paraId="1C66FF75" w14:textId="77777777" w:rsidR="00CD6A21" w:rsidRPr="00000726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на 30 хв</w:t>
            </w:r>
          </w:p>
        </w:tc>
      </w:tr>
      <w:tr w:rsidR="00CD6A21" w:rsidRPr="00442F40" w14:paraId="0C023F6D" w14:textId="77777777" w:rsidTr="00D46A12">
        <w:tc>
          <w:tcPr>
            <w:tcW w:w="4677" w:type="dxa"/>
          </w:tcPr>
          <w:p w14:paraId="0D780DAC" w14:textId="77777777" w:rsidR="00CD6A21" w:rsidRPr="002D7E33" w:rsidRDefault="00CD6A21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 40 хв</w:t>
            </w:r>
          </w:p>
          <w:p w14:paraId="51B143D1" w14:textId="77777777" w:rsidR="00CD6A21" w:rsidRPr="002D7E33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14:paraId="18839BF2" w14:textId="77777777" w:rsidR="00CD6A21" w:rsidRPr="00442F40" w:rsidRDefault="00CD6A21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 на 1 год.</w:t>
            </w:r>
          </w:p>
        </w:tc>
      </w:tr>
    </w:tbl>
    <w:p w14:paraId="4D47E807" w14:textId="77777777" w:rsidR="00C00D35" w:rsidRDefault="00CD6A21" w:rsidP="00CD6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C00D35" w:rsidRPr="00C00D35">
        <w:rPr>
          <w:rFonts w:ascii="Times New Roman" w:hAnsi="Times New Roman" w:cs="Times New Roman"/>
          <w:b/>
          <w:sz w:val="28"/>
          <w:szCs w:val="28"/>
        </w:rPr>
        <w:t>Практичний</w:t>
      </w:r>
      <w:proofErr w:type="spellEnd"/>
      <w:r w:rsidR="00C00D35" w:rsidRPr="00C00D35">
        <w:rPr>
          <w:rFonts w:ascii="Times New Roman" w:hAnsi="Times New Roman" w:cs="Times New Roman"/>
          <w:b/>
          <w:sz w:val="28"/>
          <w:szCs w:val="28"/>
        </w:rPr>
        <w:t xml:space="preserve"> тур (20 </w:t>
      </w:r>
      <w:proofErr w:type="spellStart"/>
      <w:r w:rsidR="00C00D35" w:rsidRPr="00C00D35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C00D35" w:rsidRPr="00C00D35">
        <w:rPr>
          <w:rFonts w:ascii="Times New Roman" w:hAnsi="Times New Roman" w:cs="Times New Roman"/>
          <w:b/>
          <w:sz w:val="28"/>
          <w:szCs w:val="28"/>
        </w:rPr>
        <w:t>)</w:t>
      </w:r>
    </w:p>
    <w:p w14:paraId="5A9D2D8E" w14:textId="77777777" w:rsidR="005E232D" w:rsidRPr="00C00D35" w:rsidRDefault="005E232D" w:rsidP="00CD6A21">
      <w:pPr>
        <w:rPr>
          <w:rFonts w:ascii="Times New Roman" w:hAnsi="Times New Roman" w:cs="Times New Roman"/>
          <w:b/>
          <w:sz w:val="28"/>
          <w:szCs w:val="28"/>
        </w:rPr>
      </w:pPr>
    </w:p>
    <w:p w14:paraId="5AE998B2" w14:textId="77777777" w:rsidR="00B37E9D" w:rsidRDefault="00B37E9D" w:rsidP="00B37E9D">
      <w:pPr>
        <w:rPr>
          <w:rFonts w:ascii="Times New Roman" w:hAnsi="Times New Roman" w:cs="Times New Roman"/>
          <w:sz w:val="28"/>
          <w:szCs w:val="28"/>
        </w:rPr>
      </w:pPr>
      <w:r w:rsidRPr="00E13699">
        <w:rPr>
          <w:rFonts w:ascii="Times New Roman" w:hAnsi="Times New Roman" w:cs="Times New Roman"/>
          <w:b/>
          <w:sz w:val="28"/>
          <w:szCs w:val="28"/>
        </w:rPr>
        <w:t>1</w:t>
      </w:r>
      <w:r w:rsidRPr="00266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Розв'яжіть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6019">
        <w:rPr>
          <w:rFonts w:ascii="Times New Roman" w:hAnsi="Times New Roman" w:cs="Times New Roman"/>
          <w:b/>
          <w:sz w:val="28"/>
          <w:szCs w:val="28"/>
        </w:rPr>
        <w:t xml:space="preserve">задачі: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26601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5+5=</w:t>
      </w:r>
      <w:r w:rsidRPr="00266019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>)</w:t>
      </w:r>
    </w:p>
    <w:p w14:paraId="4E93C505" w14:textId="77777777" w:rsidR="00B37E9D" w:rsidRPr="00CC7F1D" w:rsidRDefault="00B37E9D" w:rsidP="00B37E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знаход</w:t>
      </w:r>
      <w:r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 (49°</w:t>
      </w:r>
      <w:r w:rsidRPr="00CC7F1D">
        <w:rPr>
          <w:rFonts w:ascii="Times New Roman" w:hAnsi="Times New Roman" w:cs="Times New Roman"/>
          <w:sz w:val="28"/>
          <w:szCs w:val="28"/>
        </w:rPr>
        <w:t>1</w:t>
      </w:r>
      <w:r w:rsidRPr="00414723">
        <w:rPr>
          <w:rFonts w:ascii="Times New Roman" w:hAnsi="Times New Roman" w:cs="Times New Roman"/>
          <w:sz w:val="28"/>
          <w:szCs w:val="28"/>
        </w:rPr>
        <w:t>´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.), 9 год.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година в даний момент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>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(22°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>)</w:t>
      </w:r>
    </w:p>
    <w:p w14:paraId="15FA4149" w14:textId="77777777" w:rsidR="005E232D" w:rsidRPr="00000726" w:rsidRDefault="00B37E9D" w:rsidP="0000072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Яку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масштаб 1:22 000 000? </w:t>
      </w:r>
    </w:p>
    <w:p w14:paraId="3CA759A6" w14:textId="77777777" w:rsidR="00822CDA" w:rsidRDefault="00822CDA" w:rsidP="00B37E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CDA">
        <w:rPr>
          <w:rFonts w:ascii="Times New Roman" w:hAnsi="Times New Roman" w:cs="Times New Roman"/>
          <w:b/>
          <w:sz w:val="28"/>
          <w:szCs w:val="28"/>
        </w:rPr>
        <w:t xml:space="preserve">2. За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вказаними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ознаками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й характеристиками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зазначте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2CDA">
        <w:rPr>
          <w:rFonts w:ascii="Times New Roman" w:hAnsi="Times New Roman" w:cs="Times New Roman"/>
          <w:b/>
          <w:sz w:val="28"/>
          <w:szCs w:val="28"/>
        </w:rPr>
        <w:t>морів</w:t>
      </w:r>
      <w:proofErr w:type="spellEnd"/>
      <w:r w:rsid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позначте їх на контурній карті </w:t>
      </w:r>
      <w:proofErr w:type="gramStart"/>
      <w:r w:rsidR="00463337">
        <w:rPr>
          <w:rFonts w:ascii="Times New Roman" w:hAnsi="Times New Roman" w:cs="Times New Roman"/>
          <w:b/>
          <w:sz w:val="28"/>
          <w:szCs w:val="28"/>
          <w:lang w:val="uk-UA"/>
        </w:rPr>
        <w:t>світу:</w:t>
      </w:r>
      <w:r w:rsidRPr="00822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 w:rsidR="005E2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5E232D" w:rsidRPr="00822CDA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="005E232D" w:rsidRPr="00822CDA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5E232D" w:rsidRPr="00822CDA">
        <w:rPr>
          <w:rFonts w:ascii="Times New Roman" w:hAnsi="Times New Roman" w:cs="Times New Roman"/>
          <w:b/>
          <w:sz w:val="28"/>
          <w:szCs w:val="28"/>
        </w:rPr>
        <w:t>)</w:t>
      </w:r>
    </w:p>
    <w:p w14:paraId="7B26FDC2" w14:textId="77777777" w:rsidR="00A14B81" w:rsidRDefault="00822CDA" w:rsidP="005E232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80231A" w14:paraId="2C39353B" w14:textId="77777777" w:rsidTr="0071334C">
        <w:tc>
          <w:tcPr>
            <w:tcW w:w="566" w:type="dxa"/>
          </w:tcPr>
          <w:p w14:paraId="21E1EE1E" w14:textId="77777777" w:rsidR="0080231A" w:rsidRDefault="0080231A" w:rsidP="00822C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65" w:type="dxa"/>
          </w:tcPr>
          <w:p w14:paraId="7378CB70" w14:textId="77777777" w:rsidR="0080231A" w:rsidRDefault="0080231A" w:rsidP="0080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моря</w:t>
            </w:r>
          </w:p>
        </w:tc>
        <w:tc>
          <w:tcPr>
            <w:tcW w:w="3114" w:type="dxa"/>
          </w:tcPr>
          <w:p w14:paraId="7C218005" w14:textId="77777777" w:rsidR="0080231A" w:rsidRDefault="0080231A" w:rsidP="00802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</w:tr>
      <w:tr w:rsidR="0080231A" w:rsidRPr="003C56A4" w14:paraId="07C6C0DA" w14:textId="77777777" w:rsidTr="0071334C">
        <w:tc>
          <w:tcPr>
            <w:tcW w:w="566" w:type="dxa"/>
          </w:tcPr>
          <w:p w14:paraId="29BBE430" w14:textId="77777777" w:rsidR="0080231A" w:rsidRPr="003C56A4" w:rsidRDefault="0080231A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65" w:type="dxa"/>
          </w:tcPr>
          <w:p w14:paraId="282DD16B" w14:textId="77777777"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Наймілкіше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море</w:t>
            </w:r>
          </w:p>
        </w:tc>
        <w:tc>
          <w:tcPr>
            <w:tcW w:w="3114" w:type="dxa"/>
          </w:tcPr>
          <w:p w14:paraId="00C7B065" w14:textId="77777777" w:rsidR="0080231A" w:rsidRPr="00615544" w:rsidRDefault="0080231A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126B" w:rsidRPr="003C56A4" w14:paraId="1ED597C2" w14:textId="77777777" w:rsidTr="0071334C">
        <w:tc>
          <w:tcPr>
            <w:tcW w:w="566" w:type="dxa"/>
          </w:tcPr>
          <w:p w14:paraId="6EE11A79" w14:textId="77777777" w:rsidR="001E126B" w:rsidRPr="003C56A4" w:rsidRDefault="001E126B" w:rsidP="001E12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65" w:type="dxa"/>
          </w:tcPr>
          <w:p w14:paraId="4CC190E6" w14:textId="77777777" w:rsidR="001E126B" w:rsidRPr="003C56A4" w:rsidRDefault="001E126B" w:rsidP="001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в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Антарктиці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найбільшою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прозорістю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води </w:t>
            </w:r>
          </w:p>
        </w:tc>
        <w:tc>
          <w:tcPr>
            <w:tcW w:w="3114" w:type="dxa"/>
          </w:tcPr>
          <w:p w14:paraId="38E0B03B" w14:textId="77777777" w:rsidR="001E126B" w:rsidRPr="00615544" w:rsidRDefault="001E126B" w:rsidP="001E12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231A" w:rsidRPr="003C56A4" w14:paraId="529561FC" w14:textId="77777777" w:rsidTr="0071334C">
        <w:tc>
          <w:tcPr>
            <w:tcW w:w="566" w:type="dxa"/>
          </w:tcPr>
          <w:p w14:paraId="032BBC88" w14:textId="77777777"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665" w:type="dxa"/>
          </w:tcPr>
          <w:p w14:paraId="3FEC52B9" w14:textId="77777777"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Море з «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кольоровою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назвою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Чорне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Червоне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Жовте</w:t>
            </w:r>
            <w:proofErr w:type="spellEnd"/>
          </w:p>
        </w:tc>
        <w:tc>
          <w:tcPr>
            <w:tcW w:w="3114" w:type="dxa"/>
          </w:tcPr>
          <w:p w14:paraId="682E4837" w14:textId="77777777" w:rsidR="0080231A" w:rsidRPr="00615544" w:rsidRDefault="0080231A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0231A" w:rsidRPr="003C56A4" w14:paraId="7A9A8767" w14:textId="77777777" w:rsidTr="0071334C">
        <w:tc>
          <w:tcPr>
            <w:tcW w:w="566" w:type="dxa"/>
          </w:tcPr>
          <w:p w14:paraId="47DCF1FD" w14:textId="77777777"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65" w:type="dxa"/>
          </w:tcPr>
          <w:p w14:paraId="023C50E7" w14:textId="77777777"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з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найсолонішою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водою</w:t>
            </w:r>
          </w:p>
        </w:tc>
        <w:tc>
          <w:tcPr>
            <w:tcW w:w="3114" w:type="dxa"/>
          </w:tcPr>
          <w:p w14:paraId="5EF86729" w14:textId="77777777" w:rsidR="0080231A" w:rsidRPr="00615544" w:rsidRDefault="0080231A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80231A" w:rsidRPr="003C56A4" w14:paraId="32070372" w14:textId="77777777" w:rsidTr="0071334C">
        <w:tc>
          <w:tcPr>
            <w:tcW w:w="566" w:type="dxa"/>
          </w:tcPr>
          <w:p w14:paraId="154986C3" w14:textId="77777777" w:rsidR="0080231A" w:rsidRPr="003C56A4" w:rsidRDefault="001E126B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65" w:type="dxa"/>
          </w:tcPr>
          <w:p w14:paraId="40C3A28F" w14:textId="77777777" w:rsidR="0080231A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«без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берегів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обмежене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течіями</w:t>
            </w:r>
            <w:proofErr w:type="spellEnd"/>
          </w:p>
        </w:tc>
        <w:tc>
          <w:tcPr>
            <w:tcW w:w="3114" w:type="dxa"/>
          </w:tcPr>
          <w:p w14:paraId="2C4018E0" w14:textId="77777777" w:rsidR="0080231A" w:rsidRPr="00615544" w:rsidRDefault="0080231A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126B" w:rsidRPr="003C56A4" w14:paraId="074E7B26" w14:textId="77777777" w:rsidTr="0071334C">
        <w:tc>
          <w:tcPr>
            <w:tcW w:w="566" w:type="dxa"/>
          </w:tcPr>
          <w:p w14:paraId="521BFD7C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65" w:type="dxa"/>
          </w:tcPr>
          <w:p w14:paraId="16D86C6B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Найменше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море</w:t>
            </w:r>
          </w:p>
        </w:tc>
        <w:tc>
          <w:tcPr>
            <w:tcW w:w="3114" w:type="dxa"/>
          </w:tcPr>
          <w:p w14:paraId="07C40DB5" w14:textId="77777777" w:rsidR="001E126B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126B" w:rsidRPr="003C56A4" w14:paraId="7780B7BB" w14:textId="77777777" w:rsidTr="0071334C">
        <w:tc>
          <w:tcPr>
            <w:tcW w:w="566" w:type="dxa"/>
          </w:tcPr>
          <w:p w14:paraId="68D72297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65" w:type="dxa"/>
          </w:tcPr>
          <w:p w14:paraId="2056E721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назване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на честь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братів-дослідників</w:t>
            </w:r>
            <w:proofErr w:type="spellEnd"/>
          </w:p>
        </w:tc>
        <w:tc>
          <w:tcPr>
            <w:tcW w:w="3114" w:type="dxa"/>
          </w:tcPr>
          <w:p w14:paraId="40EDA286" w14:textId="77777777" w:rsidR="001E126B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126B" w:rsidRPr="003C56A4" w14:paraId="5C15E78E" w14:textId="77777777" w:rsidTr="0071334C">
        <w:tc>
          <w:tcPr>
            <w:tcW w:w="566" w:type="dxa"/>
          </w:tcPr>
          <w:p w14:paraId="201584F6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65" w:type="dxa"/>
          </w:tcPr>
          <w:p w14:paraId="749A86F0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Море, в яке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впадає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Маккензі</w:t>
            </w:r>
            <w:proofErr w:type="spellEnd"/>
          </w:p>
        </w:tc>
        <w:tc>
          <w:tcPr>
            <w:tcW w:w="3114" w:type="dxa"/>
          </w:tcPr>
          <w:p w14:paraId="6737A084" w14:textId="77777777" w:rsidR="001E126B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126B" w:rsidRPr="003C56A4" w14:paraId="42983467" w14:textId="77777777" w:rsidTr="0071334C">
        <w:tc>
          <w:tcPr>
            <w:tcW w:w="566" w:type="dxa"/>
          </w:tcPr>
          <w:p w14:paraId="4F61193D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65" w:type="dxa"/>
          </w:tcPr>
          <w:p w14:paraId="5B120D27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Море, в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Великий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Бар’єрний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Риф</w:t>
            </w:r>
          </w:p>
        </w:tc>
        <w:tc>
          <w:tcPr>
            <w:tcW w:w="3114" w:type="dxa"/>
          </w:tcPr>
          <w:p w14:paraId="5E8F82C2" w14:textId="77777777" w:rsidR="001E126B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126B" w:rsidRPr="003C56A4" w14:paraId="1EB45733" w14:textId="77777777" w:rsidTr="0071334C">
        <w:tc>
          <w:tcPr>
            <w:tcW w:w="566" w:type="dxa"/>
          </w:tcPr>
          <w:p w14:paraId="641F2AC8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665" w:type="dxa"/>
          </w:tcPr>
          <w:p w14:paraId="1AB932EB" w14:textId="77777777" w:rsidR="001E126B" w:rsidRPr="003C56A4" w:rsidRDefault="003C56A4" w:rsidP="00822C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Море з такою ж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назвою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і протока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3C56A4">
              <w:rPr>
                <w:rFonts w:ascii="Times New Roman" w:hAnsi="Times New Roman" w:cs="Times New Roman"/>
                <w:sz w:val="28"/>
                <w:szCs w:val="28"/>
              </w:rPr>
              <w:t xml:space="preserve"> материками</w:t>
            </w:r>
          </w:p>
        </w:tc>
        <w:tc>
          <w:tcPr>
            <w:tcW w:w="3114" w:type="dxa"/>
          </w:tcPr>
          <w:p w14:paraId="4DE3294D" w14:textId="77777777" w:rsidR="001E126B" w:rsidRPr="00615544" w:rsidRDefault="001E126B" w:rsidP="00822CDA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07820C68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2322B332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05414E99" w14:textId="77777777" w:rsidR="0053256A" w:rsidRDefault="00B50CF3" w:rsidP="00B50CF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CF3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14:paraId="3570F75C" w14:textId="77777777" w:rsidR="00B50CF3" w:rsidRPr="00B50CF3" w:rsidRDefault="00B50CF3" w:rsidP="00B50C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CE4B9A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0A374238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04F407B5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20D8686C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292ABD85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67B55953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3330C654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7135640C" w14:textId="77777777" w:rsidR="0053256A" w:rsidRDefault="0053256A" w:rsidP="00517CF6">
      <w:pPr>
        <w:rPr>
          <w:rFonts w:ascii="Times New Roman" w:hAnsi="Times New Roman" w:cs="Times New Roman"/>
          <w:sz w:val="28"/>
          <w:szCs w:val="28"/>
        </w:rPr>
      </w:pPr>
    </w:p>
    <w:p w14:paraId="284C10E7" w14:textId="77777777" w:rsidR="00CD6A21" w:rsidRDefault="00CD6A21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1412B" w14:textId="77777777"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DBA88" w14:textId="77777777"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9B7D1" w14:textId="77777777"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DA08C" w14:textId="77777777" w:rsidR="006424C8" w:rsidRDefault="006424C8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4E99C" w14:textId="77777777" w:rsidR="0063511F" w:rsidRDefault="0063511F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2DBD7" w14:textId="77777777" w:rsidR="0063511F" w:rsidRDefault="0063511F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89C9A" w14:textId="77777777" w:rsidR="0063511F" w:rsidRDefault="0063511F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C7D15" w14:textId="77777777" w:rsidR="0063511F" w:rsidRDefault="0063511F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79739" w14:textId="77777777" w:rsidR="0063511F" w:rsidRDefault="0063511F" w:rsidP="0055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144A4" w14:textId="77777777" w:rsidR="0063511F" w:rsidRDefault="006424C8" w:rsidP="00DA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8326BD" w14:textId="77777777" w:rsidR="006424C8" w:rsidRPr="00C00D35" w:rsidRDefault="006424C8" w:rsidP="00DA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етапу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Всеукраїнської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олімпіади</w:t>
      </w:r>
      <w:proofErr w:type="spellEnd"/>
    </w:p>
    <w:p w14:paraId="1A71EE5D" w14:textId="77777777" w:rsidR="006424C8" w:rsidRDefault="006424C8" w:rsidP="00DA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35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C00D35">
        <w:rPr>
          <w:rFonts w:ascii="Times New Roman" w:hAnsi="Times New Roman" w:cs="Times New Roman"/>
          <w:b/>
          <w:sz w:val="28"/>
          <w:szCs w:val="28"/>
        </w:rPr>
        <w:t>географії</w:t>
      </w:r>
      <w:proofErr w:type="spellEnd"/>
      <w:r w:rsidRPr="00C00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22720" w14:textId="77777777" w:rsidR="000623D3" w:rsidRPr="00A27232" w:rsidRDefault="000623D3" w:rsidP="00062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C33B916" w14:textId="77777777" w:rsidR="006424C8" w:rsidRPr="001C1103" w:rsidRDefault="006424C8" w:rsidP="00DA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C1103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proofErr w:type="spellEnd"/>
    </w:p>
    <w:p w14:paraId="47505F40" w14:textId="77777777" w:rsidR="006424C8" w:rsidRPr="00A90647" w:rsidRDefault="006424C8" w:rsidP="00DA05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>Теоретичний</w:t>
      </w:r>
      <w:proofErr w:type="spellEnd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</w:t>
      </w:r>
      <w:r w:rsidRPr="00A906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spellStart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7163076B" w14:textId="77777777" w:rsidR="006424C8" w:rsidRPr="00D85078" w:rsidRDefault="006424C8" w:rsidP="006424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078"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</w:p>
    <w:p w14:paraId="7F2086A8" w14:textId="77777777" w:rsidR="00463337" w:rsidRPr="00463337" w:rsidRDefault="00463337" w:rsidP="004633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46333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4633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Охарактеризуйте поняття «міжнародний поділ праці». Назвіть основні типи країн світу за рівнем економічного розвитку. Якими показниками користуються при виділенні таких типів країн світу? Назвіть ці показники та дайте їх визначення</w:t>
      </w:r>
      <w:r w:rsidR="006758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                                                 </w:t>
      </w:r>
      <w:r w:rsidRPr="0067583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14:paraId="1DDAE5BA" w14:textId="77777777" w:rsidR="00463337" w:rsidRPr="00D85078" w:rsidRDefault="00463337" w:rsidP="00D85078">
      <w:pPr>
        <w:jc w:val="both"/>
        <w:rPr>
          <w:rFonts w:ascii="Times New Roman" w:hAnsi="Times New Roman" w:cs="Times New Roman"/>
          <w:sz w:val="28"/>
          <w:szCs w:val="28"/>
        </w:rPr>
      </w:pPr>
      <w:r w:rsidRPr="0046333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="0067583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</w:t>
      </w:r>
      <w:r w:rsidR="0067583B" w:rsidRPr="00C00D35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атмосфера для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? </w:t>
      </w:r>
      <w:r w:rsidR="0067583B">
        <w:rPr>
          <w:rFonts w:ascii="Times New Roman" w:hAnsi="Times New Roman" w:cs="Times New Roman"/>
          <w:sz w:val="28"/>
          <w:szCs w:val="28"/>
        </w:rPr>
        <w:t xml:space="preserve">Яким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? У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сутніс</w:t>
      </w:r>
      <w:r w:rsidR="0067583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«парникового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67583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67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3B" w:rsidRPr="00C00D35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67583B" w:rsidRPr="00C00D35">
        <w:rPr>
          <w:rFonts w:ascii="Times New Roman" w:hAnsi="Times New Roman" w:cs="Times New Roman"/>
          <w:sz w:val="28"/>
          <w:szCs w:val="28"/>
        </w:rPr>
        <w:t xml:space="preserve">. </w:t>
      </w:r>
      <w:r w:rsidR="00675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67583B" w:rsidRPr="00973F8E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="0067583B" w:rsidRPr="00973F8E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67583B" w:rsidRPr="00973F8E">
        <w:rPr>
          <w:rFonts w:ascii="Times New Roman" w:hAnsi="Times New Roman" w:cs="Times New Roman"/>
          <w:b/>
          <w:sz w:val="28"/>
          <w:szCs w:val="28"/>
        </w:rPr>
        <w:t>)</w:t>
      </w:r>
    </w:p>
    <w:p w14:paraId="71ABCC6F" w14:textId="77777777" w:rsidR="00D85078" w:rsidRDefault="005546D0" w:rsidP="00517CF6">
      <w:pPr>
        <w:rPr>
          <w:rFonts w:ascii="Times New Roman" w:hAnsi="Times New Roman" w:cs="Times New Roman"/>
          <w:sz w:val="28"/>
          <w:szCs w:val="28"/>
        </w:rPr>
      </w:pPr>
      <w:r w:rsidRPr="008E3801">
        <w:rPr>
          <w:rFonts w:ascii="Times New Roman" w:hAnsi="Times New Roman" w:cs="Times New Roman"/>
          <w:b/>
          <w:sz w:val="28"/>
          <w:szCs w:val="28"/>
        </w:rPr>
        <w:t>3.</w:t>
      </w:r>
      <w:r w:rsidRPr="0055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D0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554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D0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5546D0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Pr="005546D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546D0">
        <w:rPr>
          <w:rFonts w:ascii="Times New Roman" w:hAnsi="Times New Roman" w:cs="Times New Roman"/>
          <w:sz w:val="28"/>
          <w:szCs w:val="28"/>
        </w:rPr>
        <w:t>: НД, ВВП, ІЛР, ТНК, ЄС</w:t>
      </w:r>
    </w:p>
    <w:p w14:paraId="66CEC38B" w14:textId="77777777" w:rsidR="00D85078" w:rsidRDefault="00D85078" w:rsidP="00D85078">
      <w:pPr>
        <w:jc w:val="right"/>
        <w:rPr>
          <w:rFonts w:ascii="Times New Roman" w:hAnsi="Times New Roman" w:cs="Times New Roman"/>
          <w:sz w:val="28"/>
          <w:szCs w:val="28"/>
        </w:rPr>
      </w:pPr>
      <w:r w:rsidRPr="00E74B09">
        <w:rPr>
          <w:rFonts w:ascii="Times New Roman" w:hAnsi="Times New Roman" w:cs="Times New Roman"/>
          <w:b/>
          <w:sz w:val="28"/>
          <w:szCs w:val="28"/>
        </w:rPr>
        <w:t xml:space="preserve">(10 </w:t>
      </w:r>
      <w:proofErr w:type="spellStart"/>
      <w:r w:rsidRPr="00E74B0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E74B09">
        <w:rPr>
          <w:rFonts w:ascii="Times New Roman" w:hAnsi="Times New Roman" w:cs="Times New Roman"/>
          <w:b/>
          <w:sz w:val="28"/>
          <w:szCs w:val="28"/>
        </w:rPr>
        <w:t>)</w:t>
      </w:r>
    </w:p>
    <w:p w14:paraId="2530AA34" w14:textId="77777777" w:rsidR="00D85078" w:rsidRPr="00D85078" w:rsidRDefault="00D85078" w:rsidP="00D8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5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(10 балів)</w:t>
      </w:r>
    </w:p>
    <w:p w14:paraId="56FE4649" w14:textId="77777777" w:rsidR="00D85078" w:rsidRPr="009B0A6D" w:rsidRDefault="00D85078" w:rsidP="00D8507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 Для якого регіону світу характерне прислів’я  «Як уродить жито, то всім буде сито»?</w:t>
      </w:r>
    </w:p>
    <w:p w14:paraId="73DB3D9A" w14:textId="77777777" w:rsidR="00D85078" w:rsidRPr="00BE3926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E3926">
        <w:rPr>
          <w:rFonts w:ascii="Times New Roman" w:hAnsi="Times New Roman" w:cs="Times New Roman"/>
          <w:sz w:val="28"/>
          <w:szCs w:val="28"/>
          <w:lang w:val="uk-UA"/>
        </w:rPr>
        <w:t>А Східна Європа</w:t>
      </w:r>
      <w:r w:rsidRPr="00BE39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CD72A0B" w14:textId="77777777"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Б Південна Європа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574AD75" w14:textId="77777777"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В Північна Африка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2F2398" w14:textId="77777777" w:rsidR="00D85078" w:rsidRPr="009B0A6D" w:rsidRDefault="00D85078" w:rsidP="00D8507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Г Південно-Східна Азія.</w:t>
      </w:r>
    </w:p>
    <w:p w14:paraId="137539A4" w14:textId="77777777" w:rsidR="00D85078" w:rsidRPr="009B0A6D" w:rsidRDefault="00D85078" w:rsidP="00D850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Дві точки розташовані на одному меридіані на відстані 7992 км одна від </w:t>
      </w:r>
    </w:p>
    <w:p w14:paraId="1330FDA1" w14:textId="77777777" w:rsidR="00D85078" w:rsidRPr="009B0A6D" w:rsidRDefault="00D85078" w:rsidP="00D850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>одної. Це означає, що відстань у градусах між ними становить…</w:t>
      </w:r>
    </w:p>
    <w:p w14:paraId="597ED40A" w14:textId="77777777" w:rsidR="00D85078" w:rsidRPr="009B0A6D" w:rsidRDefault="00D85078" w:rsidP="00D850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А 79° 02'       </w:t>
      </w:r>
      <w:r w:rsidRPr="00BE3926">
        <w:rPr>
          <w:rFonts w:ascii="Times New Roman" w:hAnsi="Times New Roman" w:cs="Times New Roman"/>
          <w:sz w:val="28"/>
          <w:szCs w:val="28"/>
          <w:lang w:val="uk-UA"/>
        </w:rPr>
        <w:t>Б 72° 00'</w:t>
      </w:r>
      <w:r w:rsidRPr="009B0A6D">
        <w:rPr>
          <w:rFonts w:ascii="Times New Roman" w:hAnsi="Times New Roman" w:cs="Times New Roman"/>
          <w:sz w:val="28"/>
          <w:szCs w:val="28"/>
          <w:lang w:val="uk-UA"/>
        </w:rPr>
        <w:t xml:space="preserve">     В 62°        Г 74° 47'                2 бали</w:t>
      </w:r>
    </w:p>
    <w:p w14:paraId="71997991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Моря, які сполучає </w:t>
      </w:r>
      <w:proofErr w:type="spellStart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Торресова</w:t>
      </w:r>
      <w:proofErr w:type="spellEnd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протока…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D85078" w:rsidRPr="009B0A6D" w14:paraId="6AB9F2DF" w14:textId="77777777" w:rsidTr="00D46A12">
        <w:tc>
          <w:tcPr>
            <w:tcW w:w="4927" w:type="dxa"/>
          </w:tcPr>
          <w:p w14:paraId="27D9AC22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Тасманове і Коралове</w:t>
            </w:r>
          </w:p>
        </w:tc>
        <w:tc>
          <w:tcPr>
            <w:tcW w:w="4928" w:type="dxa"/>
          </w:tcPr>
          <w:p w14:paraId="64AD62F3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Тасманове і Фіджі</w:t>
            </w:r>
          </w:p>
        </w:tc>
      </w:tr>
      <w:tr w:rsidR="00D85078" w:rsidRPr="009B0A6D" w14:paraId="593F8038" w14:textId="77777777" w:rsidTr="00D46A12">
        <w:tc>
          <w:tcPr>
            <w:tcW w:w="4927" w:type="dxa"/>
          </w:tcPr>
          <w:p w14:paraId="7AA732BE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Арафурське і </w:t>
            </w:r>
            <w:proofErr w:type="spellStart"/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Тіморське</w:t>
            </w:r>
            <w:proofErr w:type="spellEnd"/>
          </w:p>
        </w:tc>
        <w:tc>
          <w:tcPr>
            <w:tcW w:w="4928" w:type="dxa"/>
          </w:tcPr>
          <w:p w14:paraId="7B52AC24" w14:textId="77777777" w:rsidR="00D85078" w:rsidRPr="00BE3926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Коралове і Арафурське.</w:t>
            </w:r>
          </w:p>
          <w:p w14:paraId="2DA2CA81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2"/>
      </w:tblGrid>
      <w:tr w:rsidR="00D85078" w:rsidRPr="009B0A6D" w14:paraId="0C5B0E42" w14:textId="77777777" w:rsidTr="00D46A12">
        <w:trPr>
          <w:cantSplit/>
          <w:trHeight w:val="268"/>
        </w:trPr>
        <w:tc>
          <w:tcPr>
            <w:tcW w:w="9082" w:type="dxa"/>
          </w:tcPr>
          <w:p w14:paraId="7426B783" w14:textId="77777777" w:rsidR="00D85078" w:rsidRPr="009B0A6D" w:rsidRDefault="00D85078" w:rsidP="00D46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9B0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Укажіть, у </w:t>
            </w:r>
            <w:r w:rsidRPr="009B0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яких регіонах зараз відбувається найстрімкіше зростання населення.</w:t>
            </w:r>
          </w:p>
        </w:tc>
      </w:tr>
    </w:tbl>
    <w:p w14:paraId="1C3EC296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А Східна та Південна Азія</w:t>
      </w:r>
    </w:p>
    <w:p w14:paraId="2EBBA858" w14:textId="77777777" w:rsidR="00D85078" w:rsidRPr="00BE3926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39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 Африка та Близький Схід</w:t>
      </w:r>
    </w:p>
    <w:p w14:paraId="7036061E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Латинська та Центральна Америка</w:t>
      </w:r>
    </w:p>
    <w:p w14:paraId="6395980B" w14:textId="77777777" w:rsidR="00D85078" w:rsidRPr="009B0A6D" w:rsidRDefault="00D85078" w:rsidP="00D8507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Центральна Азія та Східна Європа</w:t>
      </w:r>
    </w:p>
    <w:p w14:paraId="7CF6D49B" w14:textId="77777777" w:rsidR="00D85078" w:rsidRPr="009B0A6D" w:rsidRDefault="00D85078" w:rsidP="00D850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</w:t>
      </w:r>
      <w:r w:rsidRPr="009B0A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0A6D">
        <w:rPr>
          <w:rFonts w:ascii="Times New Roman" w:eastAsia="Calibri" w:hAnsi="Times New Roman" w:cs="Times New Roman"/>
          <w:sz w:val="28"/>
          <w:szCs w:val="28"/>
          <w:lang w:val="uk-UA"/>
        </w:rPr>
        <w:t>Словечансько</w:t>
      </w:r>
      <w:proofErr w:type="spellEnd"/>
      <w:r w:rsidRPr="009B0A6D">
        <w:rPr>
          <w:rFonts w:ascii="Times New Roman" w:eastAsia="Calibri" w:hAnsi="Times New Roman" w:cs="Times New Roman"/>
          <w:sz w:val="28"/>
          <w:szCs w:val="28"/>
          <w:lang w:val="uk-UA"/>
        </w:rPr>
        <w:t>-Овруцький кряж – це приклад форми рельєфу…</w:t>
      </w:r>
    </w:p>
    <w:tbl>
      <w:tblPr>
        <w:tblStyle w:val="11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95"/>
      </w:tblGrid>
      <w:tr w:rsidR="00D85078" w:rsidRPr="009B0A6D" w14:paraId="067E1063" w14:textId="77777777" w:rsidTr="00D85078">
        <w:trPr>
          <w:trHeight w:val="320"/>
        </w:trPr>
        <w:tc>
          <w:tcPr>
            <w:tcW w:w="4719" w:type="dxa"/>
          </w:tcPr>
          <w:p w14:paraId="24472CC1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денудаційної</w:t>
            </w:r>
          </w:p>
        </w:tc>
        <w:tc>
          <w:tcPr>
            <w:tcW w:w="4695" w:type="dxa"/>
          </w:tcPr>
          <w:p w14:paraId="598CB80F" w14:textId="77777777" w:rsidR="00D85078" w:rsidRPr="00BE3926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екзараційної</w:t>
            </w:r>
            <w:proofErr w:type="spellEnd"/>
          </w:p>
        </w:tc>
      </w:tr>
      <w:tr w:rsidR="00D85078" w:rsidRPr="009B0A6D" w14:paraId="1638343F" w14:textId="77777777" w:rsidTr="00D85078">
        <w:trPr>
          <w:trHeight w:val="641"/>
        </w:trPr>
        <w:tc>
          <w:tcPr>
            <w:tcW w:w="4719" w:type="dxa"/>
          </w:tcPr>
          <w:p w14:paraId="2D475FE3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акумуляційної</w:t>
            </w:r>
          </w:p>
        </w:tc>
        <w:tc>
          <w:tcPr>
            <w:tcW w:w="4695" w:type="dxa"/>
          </w:tcPr>
          <w:p w14:paraId="26364A9A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абразійної.</w:t>
            </w:r>
          </w:p>
          <w:p w14:paraId="0BD8C632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3924B0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A375A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Укажіть, які вітри на Землі є постійними.</w:t>
      </w:r>
    </w:p>
    <w:p w14:paraId="7C413892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А мусони     </w:t>
      </w:r>
      <w:r w:rsidRPr="00BE39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Б </w:t>
      </w:r>
      <w:r w:rsidRPr="00BE392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пасати</w:t>
      </w:r>
      <w:r w:rsidRPr="009B0A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В </w:t>
      </w:r>
      <w:r w:rsidRPr="009B0A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бризи     Г бора.</w:t>
      </w:r>
    </w:p>
    <w:p w14:paraId="6D242190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якою ознакою можна об’єднати міста </w:t>
      </w:r>
      <w:proofErr w:type="spellStart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Кам’янське</w:t>
      </w:r>
      <w:proofErr w:type="spellEnd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Сновськ</w:t>
      </w:r>
      <w:proofErr w:type="spellEnd"/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Олешки?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D85078" w:rsidRPr="009B0A6D" w14:paraId="36CB1380" w14:textId="77777777" w:rsidTr="00D46A12">
        <w:tc>
          <w:tcPr>
            <w:tcW w:w="4645" w:type="dxa"/>
          </w:tcPr>
          <w:p w14:paraId="1E287A24" w14:textId="77777777" w:rsidR="00D85078" w:rsidRPr="009B0A6D" w:rsidRDefault="00D85078" w:rsidP="00D4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міста в складі </w:t>
            </w:r>
            <w:proofErr w:type="spellStart"/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біцентричної</w:t>
            </w:r>
            <w:proofErr w:type="spellEnd"/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агломерації</w:t>
            </w:r>
          </w:p>
        </w:tc>
        <w:tc>
          <w:tcPr>
            <w:tcW w:w="4710" w:type="dxa"/>
          </w:tcPr>
          <w:p w14:paraId="11E26F0D" w14:textId="77777777" w:rsidR="00D85078" w:rsidRPr="009B0A6D" w:rsidRDefault="00D85078" w:rsidP="00D4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усі є центрами адміністративних районів</w:t>
            </w:r>
          </w:p>
        </w:tc>
      </w:tr>
      <w:tr w:rsidR="00D85078" w:rsidRPr="009B0A6D" w14:paraId="497EE8C4" w14:textId="77777777" w:rsidTr="00D46A12">
        <w:tc>
          <w:tcPr>
            <w:tcW w:w="4645" w:type="dxa"/>
          </w:tcPr>
          <w:p w14:paraId="27B7DDCF" w14:textId="77777777" w:rsidR="00D85078" w:rsidRPr="009B0A6D" w:rsidRDefault="00D85078" w:rsidP="00D4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є найбільшими містами своєї області</w:t>
            </w:r>
          </w:p>
        </w:tc>
        <w:tc>
          <w:tcPr>
            <w:tcW w:w="4710" w:type="dxa"/>
          </w:tcPr>
          <w:p w14:paraId="53C50C8A" w14:textId="77777777" w:rsidR="00D85078" w:rsidRPr="00BE3926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«</w:t>
            </w:r>
            <w:proofErr w:type="spellStart"/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декомунізовані</w:t>
            </w:r>
            <w:proofErr w:type="spellEnd"/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міста.</w:t>
            </w:r>
          </w:p>
        </w:tc>
      </w:tr>
    </w:tbl>
    <w:p w14:paraId="24B490DB" w14:textId="77777777" w:rsidR="00D85078" w:rsidRPr="009B0A6D" w:rsidRDefault="00D85078" w:rsidP="00D8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1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9B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Еолові форми рельєфу найпоширеніші в межах …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D85078" w:rsidRPr="009B0A6D" w14:paraId="2A7B739A" w14:textId="77777777" w:rsidTr="00D46A12">
        <w:tc>
          <w:tcPr>
            <w:tcW w:w="4682" w:type="dxa"/>
          </w:tcPr>
          <w:p w14:paraId="3E25D961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Кримських гір</w:t>
            </w:r>
          </w:p>
        </w:tc>
        <w:tc>
          <w:tcPr>
            <w:tcW w:w="4673" w:type="dxa"/>
          </w:tcPr>
          <w:p w14:paraId="4D114471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Українських Карпат.</w:t>
            </w:r>
          </w:p>
        </w:tc>
      </w:tr>
      <w:tr w:rsidR="00D85078" w:rsidRPr="009B0A6D" w14:paraId="36FCAF15" w14:textId="77777777" w:rsidTr="00D46A12">
        <w:tc>
          <w:tcPr>
            <w:tcW w:w="4682" w:type="dxa"/>
          </w:tcPr>
          <w:p w14:paraId="5D0E9889" w14:textId="77777777" w:rsidR="00D85078" w:rsidRPr="00BE3926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Українського Полісся</w:t>
            </w:r>
          </w:p>
        </w:tc>
        <w:tc>
          <w:tcPr>
            <w:tcW w:w="4673" w:type="dxa"/>
          </w:tcPr>
          <w:p w14:paraId="13FEA573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Подільської височини.</w:t>
            </w:r>
          </w:p>
          <w:p w14:paraId="2B1DF2E9" w14:textId="77777777" w:rsidR="00D85078" w:rsidRPr="009B0A6D" w:rsidRDefault="00D85078" w:rsidP="00D46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D59BB0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F271DA">
        <w:rPr>
          <w:rFonts w:ascii="Times New Roman" w:eastAsiaTheme="majorEastAsia" w:hAnsi="Times New Roman" w:cs="Times New Roman"/>
          <w:b/>
          <w:iCs/>
          <w:sz w:val="28"/>
          <w:szCs w:val="28"/>
          <w:lang w:val="uk-UA"/>
        </w:rPr>
        <w:t>9.</w:t>
      </w:r>
      <w:r w:rsidRPr="009B0A6D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Чому ґрунти на низинних болотах є доволі родючими?</w:t>
      </w:r>
    </w:p>
    <w:p w14:paraId="1BC2675C" w14:textId="77777777" w:rsidR="00D85078" w:rsidRPr="00BE3926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BE3926">
        <w:rPr>
          <w:rFonts w:ascii="Times New Roman" w:eastAsiaTheme="majorEastAsia" w:hAnsi="Times New Roman" w:cs="Times New Roman"/>
          <w:sz w:val="28"/>
          <w:szCs w:val="28"/>
          <w:lang w:val="uk-UA"/>
        </w:rPr>
        <w:t>А оскільки збагачуються розчиненими у підземних водах мікроелементами</w:t>
      </w:r>
    </w:p>
    <w:p w14:paraId="0C0405A6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Б тому що вкриті мохом сфагнум, з якого утворюється торф</w:t>
      </w:r>
    </w:p>
    <w:p w14:paraId="115960E3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В оскільки вода застоюється на водотривких породах</w:t>
      </w:r>
    </w:p>
    <w:p w14:paraId="2CE6A50E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Г Формуються на місці вирубування первинних лісів.</w:t>
      </w:r>
    </w:p>
    <w:p w14:paraId="2756D398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</w:pPr>
      <w:r w:rsidRPr="004A375A">
        <w:rPr>
          <w:rFonts w:ascii="Times New Roman" w:eastAsiaTheme="majorEastAsia" w:hAnsi="Times New Roman" w:cs="Times New Roman"/>
          <w:b/>
          <w:iCs/>
          <w:sz w:val="28"/>
          <w:szCs w:val="28"/>
          <w:lang w:val="uk-UA"/>
        </w:rPr>
        <w:t>10</w:t>
      </w:r>
      <w:r w:rsidRPr="009B0A6D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. Які метали можна назвати «символом нашого часу»?</w:t>
      </w:r>
    </w:p>
    <w:p w14:paraId="490028F6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А мідь, срібло, золото</w:t>
      </w:r>
    </w:p>
    <w:p w14:paraId="26304ECB" w14:textId="77777777" w:rsidR="00D85078" w:rsidRPr="009B0A6D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Б залізо, свинець, олово</w:t>
      </w:r>
    </w:p>
    <w:p w14:paraId="264B8B07" w14:textId="77777777" w:rsidR="00D85078" w:rsidRPr="00BE3926" w:rsidRDefault="00D85078" w:rsidP="00D85078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BE3926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В титан, кобальт, берилій     </w:t>
      </w:r>
    </w:p>
    <w:p w14:paraId="3B2157BF" w14:textId="77777777" w:rsidR="00D85078" w:rsidRDefault="00D85078" w:rsidP="00D85078">
      <w:pPr>
        <w:shd w:val="clear" w:color="auto" w:fill="FFFFFF"/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9B0A6D">
        <w:rPr>
          <w:rFonts w:ascii="Times New Roman" w:eastAsiaTheme="majorEastAsia" w:hAnsi="Times New Roman" w:cs="Times New Roman"/>
          <w:sz w:val="28"/>
          <w:szCs w:val="28"/>
          <w:lang w:val="uk-UA"/>
        </w:rPr>
        <w:t>Г чавун, цинк, алюміній.</w:t>
      </w:r>
    </w:p>
    <w:p w14:paraId="093009D0" w14:textId="77777777" w:rsidR="00D85078" w:rsidRPr="00D85078" w:rsidRDefault="001E3934" w:rsidP="00D85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850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12F538B9" w14:textId="77777777" w:rsidR="00266019" w:rsidRPr="00A90647" w:rsidRDefault="008E3801" w:rsidP="008E3801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>Практичний</w:t>
      </w:r>
      <w:proofErr w:type="spellEnd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 (20 </w:t>
      </w:r>
      <w:proofErr w:type="spellStart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>балів</w:t>
      </w:r>
      <w:proofErr w:type="spellEnd"/>
      <w:r w:rsidRPr="00A9064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48DC19C" w14:textId="77777777" w:rsidR="00266019" w:rsidRDefault="00266019" w:rsidP="00266019">
      <w:pPr>
        <w:rPr>
          <w:rFonts w:ascii="Times New Roman" w:hAnsi="Times New Roman" w:cs="Times New Roman"/>
          <w:sz w:val="28"/>
          <w:szCs w:val="28"/>
        </w:rPr>
      </w:pPr>
      <w:r w:rsidRPr="00E13699">
        <w:rPr>
          <w:rFonts w:ascii="Times New Roman" w:hAnsi="Times New Roman" w:cs="Times New Roman"/>
          <w:b/>
          <w:sz w:val="28"/>
          <w:szCs w:val="28"/>
        </w:rPr>
        <w:t>1</w:t>
      </w:r>
      <w:r w:rsidRPr="002660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Розв'яжіть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6019">
        <w:rPr>
          <w:rFonts w:ascii="Times New Roman" w:hAnsi="Times New Roman" w:cs="Times New Roman"/>
          <w:b/>
          <w:sz w:val="28"/>
          <w:szCs w:val="28"/>
        </w:rPr>
        <w:t xml:space="preserve">задачі: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13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6019">
        <w:rPr>
          <w:rFonts w:ascii="Times New Roman" w:hAnsi="Times New Roman" w:cs="Times New Roman"/>
          <w:b/>
          <w:sz w:val="28"/>
          <w:szCs w:val="28"/>
        </w:rPr>
        <w:t>(</w:t>
      </w:r>
      <w:r w:rsidR="00E13699">
        <w:rPr>
          <w:rFonts w:ascii="Times New Roman" w:hAnsi="Times New Roman" w:cs="Times New Roman"/>
          <w:b/>
          <w:sz w:val="28"/>
          <w:szCs w:val="28"/>
          <w:lang w:val="uk-UA"/>
        </w:rPr>
        <w:t>5+5=</w:t>
      </w:r>
      <w:r w:rsidRPr="00266019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266019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266019">
        <w:rPr>
          <w:rFonts w:ascii="Times New Roman" w:hAnsi="Times New Roman" w:cs="Times New Roman"/>
          <w:b/>
          <w:sz w:val="28"/>
          <w:szCs w:val="28"/>
        </w:rPr>
        <w:t>)</w:t>
      </w:r>
    </w:p>
    <w:p w14:paraId="2D49648D" w14:textId="77777777" w:rsidR="00D321DF" w:rsidRPr="00CC7F1D" w:rsidRDefault="00266019" w:rsidP="00CC7F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знаход</w:t>
      </w:r>
      <w:r w:rsidR="00414723">
        <w:rPr>
          <w:rFonts w:ascii="Times New Roman" w:hAnsi="Times New Roman" w:cs="Times New Roman"/>
          <w:sz w:val="28"/>
          <w:szCs w:val="28"/>
        </w:rPr>
        <w:t>иться</w:t>
      </w:r>
      <w:proofErr w:type="spellEnd"/>
      <w:r w:rsidR="00414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723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="0041472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14723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="00414723">
        <w:rPr>
          <w:rFonts w:ascii="Times New Roman" w:hAnsi="Times New Roman" w:cs="Times New Roman"/>
          <w:sz w:val="28"/>
          <w:szCs w:val="28"/>
        </w:rPr>
        <w:t xml:space="preserve"> Зоря (49°</w:t>
      </w:r>
      <w:r w:rsidRPr="00CC7F1D">
        <w:rPr>
          <w:rFonts w:ascii="Times New Roman" w:hAnsi="Times New Roman" w:cs="Times New Roman"/>
          <w:sz w:val="28"/>
          <w:szCs w:val="28"/>
        </w:rPr>
        <w:t>1</w:t>
      </w:r>
      <w:r w:rsidR="00414723" w:rsidRPr="00414723">
        <w:rPr>
          <w:rFonts w:ascii="Times New Roman" w:hAnsi="Times New Roman" w:cs="Times New Roman"/>
          <w:sz w:val="28"/>
          <w:szCs w:val="28"/>
        </w:rPr>
        <w:t>´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.), 9 год.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година в даний момент за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край</w:t>
      </w:r>
      <w:r w:rsidR="00026935">
        <w:rPr>
          <w:rFonts w:ascii="Times New Roman" w:hAnsi="Times New Roman" w:cs="Times New Roman"/>
          <w:sz w:val="28"/>
          <w:szCs w:val="28"/>
        </w:rPr>
        <w:t>ньої</w:t>
      </w:r>
      <w:proofErr w:type="spellEnd"/>
      <w:r w:rsidR="0002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935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="00026935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0269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6935">
        <w:rPr>
          <w:rFonts w:ascii="Times New Roman" w:hAnsi="Times New Roman" w:cs="Times New Roman"/>
          <w:sz w:val="28"/>
          <w:szCs w:val="28"/>
        </w:rPr>
        <w:t xml:space="preserve"> (22°</w:t>
      </w:r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сх.д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>)</w:t>
      </w:r>
    </w:p>
    <w:p w14:paraId="73A337C2" w14:textId="77777777" w:rsidR="00D85078" w:rsidRPr="00BE3926" w:rsidRDefault="00266019" w:rsidP="0026601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C7F1D">
        <w:rPr>
          <w:rFonts w:ascii="Times New Roman" w:hAnsi="Times New Roman" w:cs="Times New Roman"/>
          <w:sz w:val="28"/>
          <w:szCs w:val="28"/>
        </w:rPr>
        <w:t xml:space="preserve">- Яку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F1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C7F1D">
        <w:rPr>
          <w:rFonts w:ascii="Times New Roman" w:hAnsi="Times New Roman" w:cs="Times New Roman"/>
          <w:sz w:val="28"/>
          <w:szCs w:val="28"/>
        </w:rPr>
        <w:t xml:space="preserve"> масштаб 1:22 000 000? </w:t>
      </w:r>
    </w:p>
    <w:p w14:paraId="579EF2B4" w14:textId="77777777" w:rsidR="003D4549" w:rsidRDefault="00D75209" w:rsidP="002660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3699">
        <w:rPr>
          <w:rFonts w:ascii="Times New Roman" w:hAnsi="Times New Roman" w:cs="Times New Roman"/>
          <w:b/>
          <w:sz w:val="28"/>
          <w:szCs w:val="28"/>
        </w:rPr>
        <w:t>2</w:t>
      </w:r>
      <w:r w:rsidRPr="00D75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Визначте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заповнюючи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таблицю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, та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нанесіть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E13699" w:rsidRPr="00804921">
        <w:rPr>
          <w:rFonts w:ascii="Times New Roman" w:hAnsi="Times New Roman" w:cs="Times New Roman"/>
          <w:b/>
          <w:sz w:val="28"/>
          <w:szCs w:val="28"/>
        </w:rPr>
        <w:t>контурну</w:t>
      </w:r>
      <w:proofErr w:type="spellEnd"/>
      <w:r w:rsidR="00E13699" w:rsidRPr="00804921">
        <w:rPr>
          <w:rFonts w:ascii="Times New Roman" w:hAnsi="Times New Roman" w:cs="Times New Roman"/>
          <w:b/>
          <w:sz w:val="28"/>
          <w:szCs w:val="28"/>
        </w:rPr>
        <w:t xml:space="preserve"> карту</w:t>
      </w:r>
      <w:r w:rsidR="00E13699" w:rsidRPr="00D7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proofErr w:type="gramStart"/>
      <w:r w:rsidR="008049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0492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04921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804921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="0080492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29"/>
      </w:tblGrid>
      <w:tr w:rsidR="003D4549" w14:paraId="358CEF1E" w14:textId="77777777" w:rsidTr="00E41DE6">
        <w:tc>
          <w:tcPr>
            <w:tcW w:w="988" w:type="dxa"/>
          </w:tcPr>
          <w:p w14:paraId="07D1CC85" w14:textId="77777777" w:rsidR="003D4549" w:rsidRDefault="00E41DE6" w:rsidP="00D46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24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528" w:type="dxa"/>
          </w:tcPr>
          <w:p w14:paraId="169FB7BA" w14:textId="77777777" w:rsidR="003D4549" w:rsidRDefault="00804921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області</w:t>
            </w:r>
          </w:p>
        </w:tc>
        <w:tc>
          <w:tcPr>
            <w:tcW w:w="2829" w:type="dxa"/>
          </w:tcPr>
          <w:p w14:paraId="085810E6" w14:textId="77777777" w:rsidR="003D4549" w:rsidRPr="00804921" w:rsidRDefault="00804921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4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</w:tr>
      <w:tr w:rsidR="003D4549" w:rsidRPr="003C56A4" w14:paraId="188D7461" w14:textId="77777777" w:rsidTr="00E41DE6">
        <w:tc>
          <w:tcPr>
            <w:tcW w:w="988" w:type="dxa"/>
          </w:tcPr>
          <w:p w14:paraId="7ABE2823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</w:tcPr>
          <w:p w14:paraId="6C16C98A" w14:textId="77777777" w:rsidR="003D4549" w:rsidRPr="00E41DE6" w:rsidRDefault="00E41DE6" w:rsidP="000B4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яка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найбільшу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площу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14:paraId="413E92AB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E41DE6" w14:paraId="430607C8" w14:textId="77777777" w:rsidTr="00E41DE6">
        <w:tc>
          <w:tcPr>
            <w:tcW w:w="988" w:type="dxa"/>
          </w:tcPr>
          <w:p w14:paraId="05B660F1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</w:tcPr>
          <w:p w14:paraId="40B1BDC4" w14:textId="77777777" w:rsidR="003D4549" w:rsidRPr="00E41DE6" w:rsidRDefault="00E41DE6" w:rsidP="00E41D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межує одразу з 7-ми областями. На території знаходиться один з найбільших залізничних вузлів нашої країни.</w:t>
            </w:r>
          </w:p>
        </w:tc>
        <w:tc>
          <w:tcPr>
            <w:tcW w:w="2829" w:type="dxa"/>
          </w:tcPr>
          <w:p w14:paraId="7DC9D53A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28B9EC64" w14:textId="77777777" w:rsidTr="00E41DE6">
        <w:tc>
          <w:tcPr>
            <w:tcW w:w="988" w:type="dxa"/>
          </w:tcPr>
          <w:p w14:paraId="59656B48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</w:tcPr>
          <w:p w14:paraId="22D18B04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Область, на території якої є кряж - підвищення до 315 м на Поліській низовині.</w:t>
            </w:r>
          </w:p>
        </w:tc>
        <w:tc>
          <w:tcPr>
            <w:tcW w:w="2829" w:type="dxa"/>
          </w:tcPr>
          <w:p w14:paraId="5BCED478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00E5136C" w14:textId="77777777" w:rsidTr="00E41DE6">
        <w:tc>
          <w:tcPr>
            <w:tcW w:w="988" w:type="dxa"/>
          </w:tcPr>
          <w:p w14:paraId="7FAE8846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528" w:type="dxa"/>
          </w:tcPr>
          <w:p w14:paraId="65AEDE5D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Єдина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область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кордони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контрольнопропускні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пункти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одразу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чотирма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країнами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географічний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14:paraId="00957639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235F21A0" w14:textId="77777777" w:rsidTr="00E41DE6">
        <w:tc>
          <w:tcPr>
            <w:tcW w:w="988" w:type="dxa"/>
          </w:tcPr>
          <w:p w14:paraId="6F26B7E0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8" w:type="dxa"/>
          </w:tcPr>
          <w:p w14:paraId="3B690711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на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найвища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точка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Приазовської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височини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14:paraId="4740FE0D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0FB37F6F" w14:textId="77777777" w:rsidTr="00E41DE6">
        <w:tc>
          <w:tcPr>
            <w:tcW w:w="988" w:type="dxa"/>
          </w:tcPr>
          <w:p w14:paraId="1399B5FE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</w:tcPr>
          <w:p w14:paraId="0AE793F7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розташований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найбільший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піщаний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масив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Олешківські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піски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14:paraId="7124112A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69851E17" w14:textId="77777777" w:rsidTr="00E41DE6">
        <w:tc>
          <w:tcPr>
            <w:tcW w:w="988" w:type="dxa"/>
          </w:tcPr>
          <w:p w14:paraId="742C6C82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8" w:type="dxa"/>
          </w:tcPr>
          <w:p w14:paraId="674BB75A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найглибше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озеро на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829" w:type="dxa"/>
          </w:tcPr>
          <w:p w14:paraId="5EC5E8E9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511F17A5" w14:textId="77777777" w:rsidTr="00E41DE6">
        <w:tc>
          <w:tcPr>
            <w:tcW w:w="988" w:type="dxa"/>
          </w:tcPr>
          <w:p w14:paraId="32E04454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8" w:type="dxa"/>
          </w:tcPr>
          <w:p w14:paraId="60AA1A8A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найбільша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гіпсова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печера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14:paraId="78C8F9AB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4C3BD14E" w14:textId="77777777" w:rsidTr="00E41DE6">
        <w:tc>
          <w:tcPr>
            <w:tcW w:w="988" w:type="dxa"/>
          </w:tcPr>
          <w:p w14:paraId="30DAFEF7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8" w:type="dxa"/>
          </w:tcPr>
          <w:p w14:paraId="5C742464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Область,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(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Чернеча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) гора.</w:t>
            </w:r>
          </w:p>
        </w:tc>
        <w:tc>
          <w:tcPr>
            <w:tcW w:w="2829" w:type="dxa"/>
          </w:tcPr>
          <w:p w14:paraId="6EA50849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D4549" w:rsidRPr="003C56A4" w14:paraId="2CCF6334" w14:textId="77777777" w:rsidTr="00E41DE6">
        <w:tc>
          <w:tcPr>
            <w:tcW w:w="988" w:type="dxa"/>
          </w:tcPr>
          <w:p w14:paraId="2DD96FAF" w14:textId="77777777" w:rsidR="003D4549" w:rsidRPr="003C56A4" w:rsidRDefault="003D4549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5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8" w:type="dxa"/>
          </w:tcPr>
          <w:p w14:paraId="099E57F5" w14:textId="77777777" w:rsidR="003D4549" w:rsidRPr="00E41DE6" w:rsidRDefault="00E41DE6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Область в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зародився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E41DE6">
              <w:rPr>
                <w:rFonts w:ascii="Times New Roman" w:hAnsi="Times New Roman" w:cs="Times New Roman"/>
                <w:sz w:val="28"/>
                <w:szCs w:val="28"/>
              </w:rPr>
              <w:t xml:space="preserve"> театр.</w:t>
            </w:r>
          </w:p>
        </w:tc>
        <w:tc>
          <w:tcPr>
            <w:tcW w:w="2829" w:type="dxa"/>
          </w:tcPr>
          <w:p w14:paraId="1AA0FB24" w14:textId="77777777" w:rsidR="003D4549" w:rsidRPr="00E41DE6" w:rsidRDefault="003D4549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2B1D948A" w14:textId="77777777" w:rsidR="003D4549" w:rsidRDefault="003D4549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9F359E" w14:textId="77777777" w:rsidR="002B1928" w:rsidRDefault="002B1928" w:rsidP="002B192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0495C2" w14:textId="71EA39C0" w:rsidR="002B1928" w:rsidRDefault="002B1928" w:rsidP="002B19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60CA4B90" wp14:editId="0441F896">
            <wp:extent cx="4572635" cy="3084830"/>
            <wp:effectExtent l="0" t="0" r="0" b="1270"/>
            <wp:docPr id="608634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4EF95" w14:textId="77777777" w:rsidR="002B1928" w:rsidRDefault="002B1928" w:rsidP="00A9064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B05CFC" w14:textId="77777777" w:rsidR="00F12D43" w:rsidRDefault="00F12D43" w:rsidP="00F12D4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14:paraId="719FD236" w14:textId="77777777" w:rsidR="002B1928" w:rsidRDefault="002B1928" w:rsidP="00A9064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3F1B14" w14:textId="77777777" w:rsidR="002B1928" w:rsidRDefault="002B1928" w:rsidP="00A9064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1EF322" w14:textId="77777777" w:rsidR="002B1928" w:rsidRDefault="002B1928" w:rsidP="00A9064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EA3D0D" w14:textId="77777777" w:rsidR="002B1928" w:rsidRDefault="002B1928" w:rsidP="00A9064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D94C24" w14:textId="77777777" w:rsidR="002B1928" w:rsidRDefault="002B1928" w:rsidP="00A9064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7E3291" w14:textId="77777777" w:rsidR="00E35A57" w:rsidRDefault="00E35A57" w:rsidP="003D454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66AA35" w14:textId="77777777" w:rsidR="00DA0510" w:rsidRPr="00DA0510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14:paraId="159CA2AD" w14:textId="77777777" w:rsidR="00DA0510" w:rsidRPr="00DA0510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510">
        <w:rPr>
          <w:rFonts w:ascii="Times New Roman" w:hAnsi="Times New Roman" w:cs="Times New Roman"/>
          <w:b/>
          <w:sz w:val="28"/>
          <w:szCs w:val="28"/>
          <w:lang w:val="uk-UA"/>
        </w:rPr>
        <w:t>ІІ етапу Всеукраїнської учнівської олімпіади</w:t>
      </w:r>
    </w:p>
    <w:p w14:paraId="35197E38" w14:textId="77777777" w:rsidR="00DA0510" w:rsidRPr="00E35A57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географії </w:t>
      </w:r>
    </w:p>
    <w:p w14:paraId="2E0C0D1A" w14:textId="77777777" w:rsidR="00DA0510" w:rsidRPr="00E35A57" w:rsidRDefault="00A57234" w:rsidP="00A572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F5F615C" w14:textId="77777777" w:rsidR="00DA0510" w:rsidRPr="00E35A57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E35A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</w:t>
      </w:r>
    </w:p>
    <w:p w14:paraId="2926C1C4" w14:textId="77777777" w:rsidR="00DA0510" w:rsidRPr="00E35A57" w:rsidRDefault="00DA0510" w:rsidP="00B13B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A57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тур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35A57">
        <w:rPr>
          <w:rFonts w:ascii="Times New Roman" w:hAnsi="Times New Roman" w:cs="Times New Roman"/>
          <w:b/>
          <w:sz w:val="28"/>
          <w:szCs w:val="28"/>
          <w:lang w:val="uk-UA"/>
        </w:rPr>
        <w:t>0 балів)</w:t>
      </w:r>
    </w:p>
    <w:p w14:paraId="4EE450A6" w14:textId="77777777" w:rsidR="00E822DF" w:rsidRPr="00DA0510" w:rsidRDefault="00DA0510" w:rsidP="00B13BD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078"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  <w:r w:rsidR="00E822DF" w:rsidRPr="00DA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14:paraId="27F6BEFB" w14:textId="77777777" w:rsidR="00F50C25" w:rsidRPr="00DA0510" w:rsidRDefault="00F50C25" w:rsidP="00B13B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F50C2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Британський політолог  Верном </w:t>
      </w:r>
      <w:proofErr w:type="spellStart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Богданор</w:t>
      </w:r>
      <w:proofErr w:type="spellEnd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назвав конституційного монарха  «сувереном, який царює, але не управляє». Дайте визначення поняття «монархія», охарактеризуйте її різновиди, наведіть приклади монархій. Як ви розумієте такий вислів </w:t>
      </w:r>
      <w:proofErr w:type="spellStart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Вернона</w:t>
      </w:r>
      <w:proofErr w:type="spellEnd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Богдано</w:t>
      </w:r>
      <w:r w:rsidR="008C1B66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Відповідь обґрунтуйте.   </w:t>
      </w:r>
      <w:r w:rsidRPr="00DA051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14:paraId="40097262" w14:textId="77777777" w:rsidR="00F50C25" w:rsidRPr="00F50C25" w:rsidRDefault="00F50C25" w:rsidP="00F50C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0C2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2</w:t>
      </w:r>
      <w:r w:rsidRPr="00F50C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Сьогодні в умовах сталого розвитку швидкими темпами у світі розвивається «зелена енергетика». Спробуйте дати визначення поняття «зелена енергетика» та назвіть основні її джерела. Охарактеризуйте перспективи розвитку галузей «зеленої енергетики» в Україні. Яку роль, на вашу думку,  займе дана галузь в економіці держави в післявоєнний етап її розвитку         </w:t>
      </w:r>
      <w:r w:rsidRPr="00DA0510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(10 балів)</w:t>
      </w:r>
    </w:p>
    <w:p w14:paraId="4575F337" w14:textId="77777777" w:rsidR="00D75209" w:rsidRPr="00463337" w:rsidRDefault="0053256A" w:rsidP="003D45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 xml:space="preserve"> </w:t>
      </w:r>
      <w:r w:rsidR="008C645A">
        <w:rPr>
          <w:lang w:val="uk-UA"/>
        </w:rPr>
        <w:t xml:space="preserve">      </w:t>
      </w:r>
      <w:r w:rsidRPr="007937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77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9377C">
        <w:rPr>
          <w:rFonts w:ascii="Times New Roman" w:hAnsi="Times New Roman" w:cs="Times New Roman"/>
          <w:sz w:val="28"/>
          <w:szCs w:val="28"/>
        </w:rPr>
        <w:t xml:space="preserve">: ООН, ОБСЕ, ОЧЕС, ЄС, </w:t>
      </w:r>
      <w:r w:rsidR="00CF343E">
        <w:rPr>
          <w:rFonts w:ascii="Times New Roman" w:hAnsi="Times New Roman" w:cs="Times New Roman"/>
          <w:sz w:val="28"/>
          <w:szCs w:val="28"/>
          <w:lang w:val="uk-UA"/>
        </w:rPr>
        <w:t>МВФ</w:t>
      </w:r>
      <w:r w:rsidRPr="0079377C">
        <w:rPr>
          <w:rFonts w:ascii="Times New Roman" w:hAnsi="Times New Roman" w:cs="Times New Roman"/>
          <w:sz w:val="28"/>
          <w:szCs w:val="28"/>
        </w:rPr>
        <w:t xml:space="preserve">. </w:t>
      </w:r>
      <w:r w:rsidR="008C64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(10 балів)</w:t>
      </w:r>
    </w:p>
    <w:p w14:paraId="5900681C" w14:textId="77777777" w:rsidR="00DA0510" w:rsidRPr="00D85078" w:rsidRDefault="00DA0510" w:rsidP="00DA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5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(10 балів)</w:t>
      </w:r>
    </w:p>
    <w:p w14:paraId="7FA6DFEC" w14:textId="77777777" w:rsidR="00DA0510" w:rsidRPr="00000193" w:rsidRDefault="00DA0510" w:rsidP="00DA051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«Малі» економічно розвинуті країни Європи вирізняються особливим типом їхньої участі в міжнародному географічному поділі праці, а саме…</w:t>
      </w:r>
    </w:p>
    <w:p w14:paraId="3FE95433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>А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експортують переважно сировину та напівфабрикати</w:t>
      </w:r>
    </w:p>
    <w:p w14:paraId="754FFEEB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>Б</w:t>
      </w: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виробляють зорієнтовану на внутрішній ринок продукцію</w:t>
      </w:r>
    </w:p>
    <w:p w14:paraId="18F367C6" w14:textId="77777777" w:rsidR="00DA0510" w:rsidRPr="00524A9F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4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 xml:space="preserve">В </w:t>
      </w:r>
      <w:r w:rsidRPr="00524A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спеціалізуються на виробництві окремих видів товарів і послуг</w:t>
      </w:r>
    </w:p>
    <w:p w14:paraId="4CE0C7B5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A05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 xml:space="preserve">Г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спрямовують ресурси на розвиток лише одного виду послуг.</w:t>
      </w:r>
    </w:p>
    <w:p w14:paraId="665A4E1B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0001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Країни Африки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«будують» живу стіну зі стійких до посухи дерев на південній межі Сахари. Після завершення проекту буде відновлено…</w:t>
      </w:r>
    </w:p>
    <w:p w14:paraId="31735C78" w14:textId="77777777" w:rsidR="00DA0510" w:rsidRPr="00524A9F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24A9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lang w:val="uk-UA"/>
        </w:rPr>
        <w:t xml:space="preserve">А </w:t>
      </w:r>
      <w:r w:rsidRPr="00524A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землі, деградовані внаслідок </w:t>
      </w:r>
      <w:proofErr w:type="spellStart"/>
      <w:r w:rsidRPr="00524A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спустелення</w:t>
      </w:r>
      <w:proofErr w:type="spellEnd"/>
    </w:p>
    <w:p w14:paraId="31AF2855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Б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екваторіальні ліси, знищені внаслідок лісозаготівлі</w:t>
      </w:r>
    </w:p>
    <w:p w14:paraId="27AB1C52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В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водні ресурси, виснажені водомісткими виробництвами</w:t>
      </w:r>
    </w:p>
    <w:p w14:paraId="6A6A4EA7" w14:textId="77777777" w:rsidR="00DA0510" w:rsidRPr="00000193" w:rsidRDefault="00DA0510" w:rsidP="00DA051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0019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/>
        </w:rPr>
        <w:t xml:space="preserve">Г </w:t>
      </w:r>
      <w:r w:rsidRPr="000001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заповідні території, уключені в господарське використання.</w:t>
      </w:r>
    </w:p>
    <w:p w14:paraId="0B5846D8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>Укажіть, яким буде всесвітній час, якщо на меридіані 30</w:t>
      </w:r>
      <w:r w:rsidRPr="000001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º </w:t>
      </w:r>
      <w:proofErr w:type="spellStart"/>
      <w:r w:rsidRPr="00000193">
        <w:rPr>
          <w:rFonts w:ascii="Times New Roman" w:hAnsi="Times New Roman" w:cs="Times New Roman"/>
          <w:sz w:val="28"/>
          <w:szCs w:val="28"/>
          <w:lang w:val="uk-UA"/>
        </w:rPr>
        <w:t>сх</w:t>
      </w:r>
      <w:proofErr w:type="spellEnd"/>
      <w:r w:rsidRPr="00000193">
        <w:rPr>
          <w:rFonts w:ascii="Times New Roman" w:hAnsi="Times New Roman" w:cs="Times New Roman"/>
          <w:sz w:val="28"/>
          <w:szCs w:val="28"/>
          <w:lang w:val="uk-UA"/>
        </w:rPr>
        <w:t>. д. місцевий час 3 год 00 хв.</w:t>
      </w:r>
    </w:p>
    <w:p w14:paraId="54A28EB4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sz w:val="28"/>
          <w:szCs w:val="28"/>
          <w:lang w:val="uk-UA"/>
        </w:rPr>
        <w:t>А 4.00 год</w:t>
      </w:r>
    </w:p>
    <w:p w14:paraId="7B497F1B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 3.00 год          </w:t>
      </w:r>
    </w:p>
    <w:p w14:paraId="4D9E2857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2.00 год          </w:t>
      </w:r>
    </w:p>
    <w:p w14:paraId="477E836C" w14:textId="77777777" w:rsidR="00DA0510" w:rsidRPr="00524A9F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1.00 год.</w:t>
      </w:r>
    </w:p>
    <w:p w14:paraId="5B849CB3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4</w:t>
      </w:r>
      <w:r w:rsidRPr="00000193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.</w:t>
      </w:r>
      <w:r w:rsidRPr="000001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Оберіть </w:t>
      </w:r>
      <w:r w:rsidRPr="00000193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uk-UA"/>
        </w:rPr>
        <w:t>складчасті структури альпійського віку.</w:t>
      </w:r>
    </w:p>
    <w:p w14:paraId="097C7066" w14:textId="77777777" w:rsidR="00DA0510" w:rsidRPr="00524A9F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 Атлас і Памір</w:t>
      </w:r>
    </w:p>
    <w:p w14:paraId="05F0A5B7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Тянь-</w:t>
      </w:r>
      <w:proofErr w:type="spellStart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Шань</w:t>
      </w:r>
      <w:proofErr w:type="spellEnd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Судети </w:t>
      </w:r>
    </w:p>
    <w:p w14:paraId="7C121AD8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Урал і Аппалачі</w:t>
      </w:r>
    </w:p>
    <w:p w14:paraId="5D9CC79A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Алтай і Хібіни.</w:t>
      </w:r>
    </w:p>
    <w:p w14:paraId="62A257F4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 Укажіть 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океанічну течію, яка двічі на рік міняє свій напрямок.</w:t>
      </w:r>
    </w:p>
    <w:p w14:paraId="091512E5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proofErr w:type="spellStart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Бенгельська</w:t>
      </w:r>
      <w:proofErr w:type="spellEnd"/>
    </w:p>
    <w:p w14:paraId="08829A36" w14:textId="77777777" w:rsidR="00DA0510" w:rsidRPr="00524A9F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Сомалійська</w:t>
      </w:r>
    </w:p>
    <w:p w14:paraId="1562B3E1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Перуанська</w:t>
      </w:r>
    </w:p>
    <w:p w14:paraId="069B834D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 </w:t>
      </w:r>
      <w:proofErr w:type="spellStart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Куросіо</w:t>
      </w:r>
      <w:proofErr w:type="spellEnd"/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708DC2B" w14:textId="77777777"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6.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Укажіть, наслідком якого процесу є моренні пасма Волині.</w:t>
      </w:r>
    </w:p>
    <w:p w14:paraId="49F32421" w14:textId="77777777" w:rsidR="00DA0510" w:rsidRPr="00524A9F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льодовикової акумуляції</w:t>
      </w:r>
    </w:p>
    <w:p w14:paraId="0FBDDCE9" w14:textId="77777777"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еолової акумуляції</w:t>
      </w:r>
    </w:p>
    <w:p w14:paraId="01D07EBC" w14:textId="77777777"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річкової акумуляції</w:t>
      </w:r>
    </w:p>
    <w:p w14:paraId="369AAC98" w14:textId="77777777" w:rsidR="00DA0510" w:rsidRPr="00000193" w:rsidRDefault="00DA0510" w:rsidP="00DA05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морської акумуляції.</w:t>
      </w:r>
    </w:p>
    <w:p w14:paraId="66DC02D5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Укажіть 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правильний перелік країн-лідерів у сфері суднобудування.</w:t>
      </w:r>
    </w:p>
    <w:p w14:paraId="21659E64" w14:textId="77777777" w:rsidR="00DA0510" w:rsidRPr="00524A9F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Китай, Республіка Корея, Японія</w:t>
      </w:r>
    </w:p>
    <w:p w14:paraId="527A2337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США, Велика Британія, Франція</w:t>
      </w:r>
    </w:p>
    <w:p w14:paraId="32A5DA5C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Канада, Італія, Сінгапур</w:t>
      </w:r>
    </w:p>
    <w:p w14:paraId="1FB6CC0C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Іспанія, Австралія, Індонезія.</w:t>
      </w:r>
    </w:p>
    <w:p w14:paraId="42BEACEB" w14:textId="77777777" w:rsidR="00DA0510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кий народ, з наведених нижче, має сформований культурно-історичний ареал, що наразі розділений кордонами чотирьох суміжних держав?</w:t>
      </w:r>
    </w:p>
    <w:p w14:paraId="27FC94EE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кхмери</w:t>
      </w:r>
    </w:p>
    <w:p w14:paraId="1FEA34F9" w14:textId="77777777" w:rsidR="00DA0510" w:rsidRPr="00524A9F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 курди</w:t>
      </w:r>
    </w:p>
    <w:p w14:paraId="76FEE502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кельти</w:t>
      </w:r>
    </w:p>
    <w:p w14:paraId="2BA4728B" w14:textId="77777777" w:rsidR="00DA0510" w:rsidRPr="00000193" w:rsidRDefault="00DA0510" w:rsidP="00DA05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 каталонці.</w:t>
      </w:r>
    </w:p>
    <w:p w14:paraId="5ECAF8DD" w14:textId="77777777" w:rsidR="00DA0510" w:rsidRPr="00000193" w:rsidRDefault="00DA0510" w:rsidP="00DA051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>. Визначте температуру на дні шахти глибиною 700 м, якщо середньорічна температура місцевості 7,6 °С, глибина ізотермічного горизонту 20 м, а геотермічний градієнт становить 3 °С на 100 метрів.    3 бали</w:t>
      </w:r>
    </w:p>
    <w:p w14:paraId="2BBA233C" w14:textId="77777777" w:rsidR="00DA0510" w:rsidRPr="00000193" w:rsidRDefault="00DA0510" w:rsidP="00DA05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 28,6 °С             </w:t>
      </w:r>
      <w:r w:rsidRPr="00524A9F">
        <w:rPr>
          <w:rFonts w:ascii="Times New Roman" w:hAnsi="Times New Roman" w:cs="Times New Roman"/>
          <w:sz w:val="28"/>
          <w:szCs w:val="28"/>
          <w:lang w:val="uk-UA"/>
        </w:rPr>
        <w:t>Б 28 °С</w:t>
      </w:r>
      <w:r w:rsidRPr="00000193">
        <w:rPr>
          <w:rFonts w:ascii="Times New Roman" w:hAnsi="Times New Roman" w:cs="Times New Roman"/>
          <w:sz w:val="28"/>
          <w:szCs w:val="28"/>
          <w:lang w:val="uk-UA"/>
        </w:rPr>
        <w:t xml:space="preserve">          В 30 °С                 Г 26,5 °С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79"/>
      </w:tblGrid>
      <w:tr w:rsidR="00DA0510" w:rsidRPr="00000193" w14:paraId="08D6501F" w14:textId="77777777" w:rsidTr="00D46A12">
        <w:trPr>
          <w:cantSplit/>
        </w:trPr>
        <w:tc>
          <w:tcPr>
            <w:tcW w:w="9058" w:type="dxa"/>
            <w:gridSpan w:val="2"/>
          </w:tcPr>
          <w:p w14:paraId="1EE66C52" w14:textId="77777777"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якій висоті знаходиться витік Південного Бугу, якщо похил його річища становить 41 см/км, а довжина річки 857 км.  2 бали</w:t>
            </w:r>
          </w:p>
        </w:tc>
      </w:tr>
      <w:tr w:rsidR="00DA0510" w:rsidRPr="000E7DCB" w14:paraId="186402C3" w14:textId="77777777" w:rsidTr="00D46A12">
        <w:trPr>
          <w:gridAfter w:val="1"/>
          <w:wAfter w:w="5079" w:type="dxa"/>
          <w:cantSplit/>
          <w:trHeight w:val="199"/>
        </w:trPr>
        <w:tc>
          <w:tcPr>
            <w:tcW w:w="3979" w:type="dxa"/>
          </w:tcPr>
          <w:p w14:paraId="20CC6FEF" w14:textId="77777777" w:rsidR="00DA0510" w:rsidRPr="00524A9F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837 </w:t>
            </w:r>
            <w:r w:rsidRPr="00524A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                       Б 351 м </w:t>
            </w:r>
          </w:p>
          <w:p w14:paraId="5DEEDFEA" w14:textId="77777777"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001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531 м                        Г 41 м    </w:t>
            </w:r>
          </w:p>
          <w:p w14:paraId="301107C6" w14:textId="77777777" w:rsidR="00DA0510" w:rsidRPr="00000193" w:rsidRDefault="00DA0510" w:rsidP="00D46A12">
            <w:pPr>
              <w:tabs>
                <w:tab w:val="left" w:pos="1440"/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FCA9F6C" w14:textId="77777777" w:rsidR="00DA0510" w:rsidRDefault="00DA0510" w:rsidP="00B13BD4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2CEFF" w14:textId="77777777" w:rsidR="00A52A09" w:rsidRDefault="00A52A09" w:rsidP="00A52A09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Практичний тур (20 балів)</w:t>
      </w:r>
    </w:p>
    <w:p w14:paraId="22DBE188" w14:textId="77777777" w:rsidR="00A52A09" w:rsidRPr="00463337" w:rsidRDefault="00A52A09" w:rsidP="00A52A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Розв'яжіть задач</w:t>
      </w:r>
      <w:r w:rsidR="001179D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117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179D0">
        <w:rPr>
          <w:rFonts w:ascii="Times New Roman" w:hAnsi="Times New Roman" w:cs="Times New Roman"/>
          <w:b/>
          <w:sz w:val="28"/>
          <w:szCs w:val="28"/>
          <w:lang w:val="uk-UA"/>
        </w:rPr>
        <w:t>5+5=10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14:paraId="6867F087" w14:textId="77777777" w:rsidR="00A0159C" w:rsidRPr="00463337" w:rsidRDefault="00A0159C" w:rsidP="00A015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• Розрахуйте обсяг виробництва прокату (т на добу) на металургійному комбінаті, якщо для виробництва 1 т прокату витрачається 2 т залізної руди, а на комбінат щодоби надходить 500 </w:t>
      </w:r>
      <w:proofErr w:type="spellStart"/>
      <w:r w:rsidRPr="00463337">
        <w:rPr>
          <w:rFonts w:ascii="Times New Roman" w:hAnsi="Times New Roman" w:cs="Times New Roman"/>
          <w:sz w:val="28"/>
          <w:szCs w:val="28"/>
          <w:lang w:val="uk-UA"/>
        </w:rPr>
        <w:t>шестидесятитонних</w:t>
      </w:r>
      <w:proofErr w:type="spellEnd"/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 вагони руди. </w:t>
      </w:r>
    </w:p>
    <w:p w14:paraId="768347E0" w14:textId="77777777" w:rsidR="009402F8" w:rsidRPr="009402F8" w:rsidRDefault="009402F8" w:rsidP="009402F8">
      <w:pPr>
        <w:rPr>
          <w:rFonts w:ascii="Times New Roman" w:hAnsi="Times New Roman" w:cs="Times New Roman"/>
          <w:sz w:val="28"/>
          <w:szCs w:val="28"/>
        </w:rPr>
      </w:pPr>
      <w:r w:rsidRPr="009402F8">
        <w:rPr>
          <w:rFonts w:ascii="Times New Roman" w:hAnsi="Times New Roman" w:cs="Times New Roman"/>
          <w:sz w:val="28"/>
          <w:szCs w:val="28"/>
        </w:rPr>
        <w:lastRenderedPageBreak/>
        <w:t xml:space="preserve">•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24 млн.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200 тис.км²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становить 75%.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густоту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/км²)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95E9A" w14:textId="77777777" w:rsidR="0099124B" w:rsidRDefault="00F80BAB" w:rsidP="00A01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4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="00E00BF2" w:rsidRPr="00E00BF2">
        <w:rPr>
          <w:rFonts w:ascii="Times New Roman" w:hAnsi="Times New Roman" w:cs="Times New Roman"/>
          <w:sz w:val="28"/>
          <w:szCs w:val="28"/>
          <w:lang w:val="uk-UA"/>
        </w:rPr>
        <w:t xml:space="preserve"> та позначте на контурній карті світу</w:t>
      </w:r>
      <w:r w:rsidRPr="00E00BF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BF2">
        <w:rPr>
          <w:rFonts w:ascii="Times New Roman" w:hAnsi="Times New Roman" w:cs="Times New Roman"/>
          <w:sz w:val="28"/>
          <w:szCs w:val="28"/>
        </w:rPr>
        <w:t>столицями</w:t>
      </w:r>
      <w:proofErr w:type="spellEnd"/>
      <w:r w:rsidRPr="00E00BF2">
        <w:rPr>
          <w:rFonts w:ascii="Times New Roman" w:hAnsi="Times New Roman" w:cs="Times New Roman"/>
          <w:sz w:val="28"/>
          <w:szCs w:val="28"/>
        </w:rPr>
        <w:t xml:space="preserve"> </w:t>
      </w:r>
      <w:r w:rsidR="00E00BF2" w:rsidRPr="00E00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proofErr w:type="gramStart"/>
      <w:r w:rsidR="00E00BF2" w:rsidRPr="00E00B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9124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9124B">
        <w:rPr>
          <w:rFonts w:ascii="Times New Roman" w:hAnsi="Times New Roman" w:cs="Times New Roman"/>
          <w:b/>
          <w:sz w:val="28"/>
          <w:szCs w:val="28"/>
        </w:rPr>
        <w:t>1</w:t>
      </w:r>
      <w:r w:rsidR="009402F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91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24B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99124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6"/>
        <w:gridCol w:w="3114"/>
      </w:tblGrid>
      <w:tr w:rsidR="0099124B" w14:paraId="05A7C6E6" w14:textId="77777777" w:rsidTr="0099124B">
        <w:tc>
          <w:tcPr>
            <w:tcW w:w="1555" w:type="dxa"/>
          </w:tcPr>
          <w:p w14:paraId="565F0818" w14:textId="77777777" w:rsidR="0099124B" w:rsidRPr="0099124B" w:rsidRDefault="0099124B" w:rsidP="00991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24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676" w:type="dxa"/>
          </w:tcPr>
          <w:p w14:paraId="16C66BDE" w14:textId="77777777" w:rsidR="0099124B" w:rsidRDefault="0099124B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країни</w:t>
            </w:r>
          </w:p>
        </w:tc>
        <w:tc>
          <w:tcPr>
            <w:tcW w:w="3114" w:type="dxa"/>
          </w:tcPr>
          <w:p w14:paraId="5524F3BF" w14:textId="77777777" w:rsidR="0099124B" w:rsidRDefault="0099124B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столиці</w:t>
            </w:r>
          </w:p>
        </w:tc>
      </w:tr>
      <w:tr w:rsidR="0099124B" w:rsidRPr="003C56A4" w14:paraId="1ECA73E5" w14:textId="77777777" w:rsidTr="0099124B">
        <w:tc>
          <w:tcPr>
            <w:tcW w:w="1555" w:type="dxa"/>
          </w:tcPr>
          <w:p w14:paraId="1086173C" w14:textId="77777777" w:rsidR="0099124B" w:rsidRPr="00023BF0" w:rsidRDefault="00023BF0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3B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приклад</w:t>
            </w:r>
          </w:p>
        </w:tc>
        <w:tc>
          <w:tcPr>
            <w:tcW w:w="4676" w:type="dxa"/>
          </w:tcPr>
          <w:p w14:paraId="03361CB0" w14:textId="77777777" w:rsidR="0099124B" w:rsidRPr="00023BF0" w:rsidRDefault="00023BF0" w:rsidP="00023B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3B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Монако</w:t>
            </w:r>
          </w:p>
        </w:tc>
        <w:tc>
          <w:tcPr>
            <w:tcW w:w="3114" w:type="dxa"/>
          </w:tcPr>
          <w:p w14:paraId="4DF72EC7" w14:textId="77777777" w:rsidR="0099124B" w:rsidRPr="00615544" w:rsidRDefault="00023BF0" w:rsidP="00023B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3BF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Монако</w:t>
            </w:r>
          </w:p>
        </w:tc>
      </w:tr>
      <w:tr w:rsidR="00D1207D" w:rsidRPr="003C56A4" w14:paraId="4DB5AB28" w14:textId="77777777" w:rsidTr="0099124B">
        <w:tc>
          <w:tcPr>
            <w:tcW w:w="1555" w:type="dxa"/>
          </w:tcPr>
          <w:p w14:paraId="57CCDC60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6" w:type="dxa"/>
          </w:tcPr>
          <w:p w14:paraId="692F33F3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14:paraId="52E8F2C1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7D" w:rsidRPr="003C56A4" w14:paraId="5BBE4949" w14:textId="77777777" w:rsidTr="0099124B">
        <w:tc>
          <w:tcPr>
            <w:tcW w:w="1555" w:type="dxa"/>
          </w:tcPr>
          <w:p w14:paraId="4D73FD97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6" w:type="dxa"/>
          </w:tcPr>
          <w:p w14:paraId="75D45E72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6F383E63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07D" w:rsidRPr="003C56A4" w14:paraId="3DAB2A18" w14:textId="77777777" w:rsidTr="0099124B">
        <w:tc>
          <w:tcPr>
            <w:tcW w:w="1555" w:type="dxa"/>
          </w:tcPr>
          <w:p w14:paraId="2E0E4FF6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6" w:type="dxa"/>
          </w:tcPr>
          <w:p w14:paraId="761E4D0E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037F173D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07D" w:rsidRPr="003C56A4" w14:paraId="54B852B5" w14:textId="77777777" w:rsidTr="0099124B">
        <w:tc>
          <w:tcPr>
            <w:tcW w:w="1555" w:type="dxa"/>
          </w:tcPr>
          <w:p w14:paraId="6A7AB7A1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6" w:type="dxa"/>
          </w:tcPr>
          <w:p w14:paraId="00E37E53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3271D9AB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07D" w:rsidRPr="003C56A4" w14:paraId="2ADAB22A" w14:textId="77777777" w:rsidTr="0099124B">
        <w:tc>
          <w:tcPr>
            <w:tcW w:w="1555" w:type="dxa"/>
          </w:tcPr>
          <w:p w14:paraId="3E49CA13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6" w:type="dxa"/>
          </w:tcPr>
          <w:p w14:paraId="2FDA14AB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5C57AED3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07D" w:rsidRPr="003C56A4" w14:paraId="3C9AAEA5" w14:textId="77777777" w:rsidTr="0099124B">
        <w:tc>
          <w:tcPr>
            <w:tcW w:w="1555" w:type="dxa"/>
          </w:tcPr>
          <w:p w14:paraId="22F1C31C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6" w:type="dxa"/>
          </w:tcPr>
          <w:p w14:paraId="2FD6D873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603A6DFF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07D" w:rsidRPr="003C56A4" w14:paraId="7A62CDC2" w14:textId="77777777" w:rsidTr="0099124B">
        <w:tc>
          <w:tcPr>
            <w:tcW w:w="1555" w:type="dxa"/>
          </w:tcPr>
          <w:p w14:paraId="152AD612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6" w:type="dxa"/>
          </w:tcPr>
          <w:p w14:paraId="27633A1F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24B978FA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207D" w:rsidRPr="003C56A4" w14:paraId="3B08A418" w14:textId="77777777" w:rsidTr="0099124B">
        <w:tc>
          <w:tcPr>
            <w:tcW w:w="1555" w:type="dxa"/>
          </w:tcPr>
          <w:p w14:paraId="3B7C7B7F" w14:textId="77777777" w:rsidR="00D1207D" w:rsidRPr="003C56A4" w:rsidRDefault="00D1207D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6" w:type="dxa"/>
          </w:tcPr>
          <w:p w14:paraId="319A7FE5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0F2935FB" w14:textId="77777777" w:rsidR="00D1207D" w:rsidRPr="00D1207D" w:rsidRDefault="00D1207D" w:rsidP="00D120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124B" w:rsidRPr="003C56A4" w14:paraId="051D2D99" w14:textId="77777777" w:rsidTr="0099124B">
        <w:tc>
          <w:tcPr>
            <w:tcW w:w="1555" w:type="dxa"/>
          </w:tcPr>
          <w:p w14:paraId="558BF240" w14:textId="77777777" w:rsidR="0099124B" w:rsidRPr="003C56A4" w:rsidRDefault="00E00BF2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76" w:type="dxa"/>
          </w:tcPr>
          <w:p w14:paraId="74D970AA" w14:textId="77777777" w:rsidR="0099124B" w:rsidRPr="003C56A4" w:rsidRDefault="0099124B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54C42DC8" w14:textId="77777777" w:rsidR="0099124B" w:rsidRPr="00615544" w:rsidRDefault="0099124B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00BF2" w:rsidRPr="003C56A4" w14:paraId="5A9C78B6" w14:textId="77777777" w:rsidTr="0099124B">
        <w:tc>
          <w:tcPr>
            <w:tcW w:w="1555" w:type="dxa"/>
          </w:tcPr>
          <w:p w14:paraId="4B6AF530" w14:textId="77777777" w:rsidR="00E00BF2" w:rsidRDefault="00E00BF2" w:rsidP="001B00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6" w:type="dxa"/>
          </w:tcPr>
          <w:p w14:paraId="614D0B87" w14:textId="77777777" w:rsidR="00E00BF2" w:rsidRPr="003C56A4" w:rsidRDefault="00E00BF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</w:tcPr>
          <w:p w14:paraId="63C012C2" w14:textId="77777777" w:rsidR="00E00BF2" w:rsidRPr="00615544" w:rsidRDefault="00E00BF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3FCFCEF6" w14:textId="77777777" w:rsidR="00A764C7" w:rsidRDefault="00A764C7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437BFA" w14:textId="77777777" w:rsidR="00A764C7" w:rsidRDefault="00A764C7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F7D9AD" w14:textId="77777777" w:rsidR="002E0D64" w:rsidRDefault="002E0D64" w:rsidP="002E0D64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14:paraId="6C6669A2" w14:textId="77777777" w:rsidR="00A764C7" w:rsidRDefault="00A764C7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EF5700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E96B40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3E55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9812AD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1161D9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E383FF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4B9006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E10D7A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CEA5E3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BEC185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12E3CF" w14:textId="77777777" w:rsidR="00B13BD4" w:rsidRDefault="00B13BD4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BA4388" w14:textId="77777777" w:rsidR="00A27232" w:rsidRDefault="00A27232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BD8F40" w14:textId="77777777" w:rsidR="00A27232" w:rsidRDefault="00A27232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2D51BC" w14:textId="77777777" w:rsidR="00A27232" w:rsidRDefault="00A27232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A557B6" w14:textId="77777777" w:rsidR="00A27232" w:rsidRDefault="00A27232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22C6B8" w14:textId="77777777" w:rsidR="00A27232" w:rsidRDefault="00A27232" w:rsidP="00A764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2E665F" w14:textId="77777777" w:rsidR="0018196B" w:rsidRPr="00DA0510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</w:p>
    <w:p w14:paraId="291A2913" w14:textId="77777777" w:rsidR="0018196B" w:rsidRPr="00DA0510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510">
        <w:rPr>
          <w:rFonts w:ascii="Times New Roman" w:hAnsi="Times New Roman" w:cs="Times New Roman"/>
          <w:b/>
          <w:sz w:val="28"/>
          <w:szCs w:val="28"/>
          <w:lang w:val="uk-UA"/>
        </w:rPr>
        <w:t>ІІ етапу Всеукраїнської учнівської олімпіади</w:t>
      </w:r>
    </w:p>
    <w:p w14:paraId="6BA67A38" w14:textId="77777777" w:rsidR="0018196B" w:rsidRPr="00A27232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географії </w:t>
      </w:r>
    </w:p>
    <w:p w14:paraId="6CAB98A6" w14:textId="77777777" w:rsidR="0018196B" w:rsidRPr="00A27232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A27232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27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2723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272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E0BFE23" w14:textId="77777777" w:rsidR="0018196B" w:rsidRPr="00A27232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</w:t>
      </w:r>
      <w:r w:rsidRPr="00A272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</w:t>
      </w:r>
    </w:p>
    <w:p w14:paraId="7D21327E" w14:textId="77777777" w:rsidR="0018196B" w:rsidRPr="00B15EAD" w:rsidRDefault="0018196B" w:rsidP="00181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15EA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Теоретичний тур (40 балів)</w:t>
      </w:r>
    </w:p>
    <w:p w14:paraId="7D9B0B4C" w14:textId="77777777" w:rsidR="0018196B" w:rsidRDefault="0018196B" w:rsidP="0018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078">
        <w:rPr>
          <w:rFonts w:ascii="Times New Roman" w:hAnsi="Times New Roman" w:cs="Times New Roman"/>
          <w:b/>
          <w:sz w:val="28"/>
          <w:szCs w:val="28"/>
          <w:lang w:val="uk-UA"/>
        </w:rPr>
        <w:t>Творчі питання:</w:t>
      </w:r>
      <w:r w:rsidRPr="00DA05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14:paraId="400D68CE" w14:textId="77777777" w:rsidR="00F50C25" w:rsidRPr="00F50C25" w:rsidRDefault="00D52FF2" w:rsidP="001819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50C25" w:rsidRPr="00F50C2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50C25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Сьогодні Україна  переживає важкі часи військової російської агресії. Які першочергові, на вашу думку, галузі економіки будуть потребувати, відновлення та розвитку після перемоги України</w:t>
      </w:r>
      <w:r w:rsidR="008C1B66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 w:rsidR="00F50C25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перспективи розвитку мають такі галузі, як «зелена енергетика»,  сланцева промисловість, новітні аграрні галузі, міжнародний туризм та ІТ</w:t>
      </w:r>
      <w:r w:rsidR="008C1B66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 w:rsidR="00F50C25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8C1B66" w:rsidRPr="00D52FF2">
        <w:rPr>
          <w:rFonts w:ascii="Times New Roman" w:hAnsi="Times New Roman" w:cs="Times New Roman"/>
          <w:b/>
          <w:sz w:val="28"/>
          <w:szCs w:val="28"/>
        </w:rPr>
        <w:t>(10 балів)</w:t>
      </w:r>
    </w:p>
    <w:p w14:paraId="5D7A8CF6" w14:textId="77777777" w:rsidR="00747179" w:rsidRDefault="00747179" w:rsidP="008C1B66">
      <w:pPr>
        <w:jc w:val="both"/>
        <w:rPr>
          <w:rFonts w:ascii="Times New Roman" w:hAnsi="Times New Roman" w:cs="Times New Roman"/>
          <w:sz w:val="28"/>
          <w:szCs w:val="28"/>
        </w:rPr>
      </w:pPr>
      <w:r w:rsidRPr="00D52FF2">
        <w:rPr>
          <w:rFonts w:ascii="Times New Roman" w:hAnsi="Times New Roman" w:cs="Times New Roman"/>
          <w:b/>
          <w:sz w:val="28"/>
          <w:szCs w:val="28"/>
        </w:rPr>
        <w:t>2</w:t>
      </w:r>
      <w:r w:rsidRPr="00747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говорить про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. Дайте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. Охарактеризуйте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74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79">
        <w:rPr>
          <w:rFonts w:ascii="Times New Roman" w:hAnsi="Times New Roman" w:cs="Times New Roman"/>
          <w:sz w:val="28"/>
          <w:szCs w:val="28"/>
        </w:rPr>
        <w:t>потепління</w:t>
      </w:r>
      <w:proofErr w:type="spellEnd"/>
      <w:r w:rsidR="008C1B66" w:rsidRPr="00F50C25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14:paraId="417EA94F" w14:textId="77777777" w:rsidR="00D52FF2" w:rsidRPr="00D52FF2" w:rsidRDefault="008C1B66" w:rsidP="00D52FF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FF2">
        <w:rPr>
          <w:rFonts w:ascii="Times New Roman" w:hAnsi="Times New Roman" w:cs="Times New Roman"/>
          <w:b/>
          <w:sz w:val="28"/>
          <w:szCs w:val="28"/>
        </w:rPr>
        <w:t>б</w:t>
      </w:r>
      <w:r w:rsidR="00D52FF2" w:rsidRPr="00D52FF2">
        <w:rPr>
          <w:rFonts w:ascii="Times New Roman" w:hAnsi="Times New Roman" w:cs="Times New Roman"/>
          <w:b/>
          <w:sz w:val="28"/>
          <w:szCs w:val="28"/>
        </w:rPr>
        <w:t>алів)</w:t>
      </w:r>
      <w:r w:rsidR="00D52FF2" w:rsidRPr="00D52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3223C7" w14:textId="77777777" w:rsidR="00D52FF2" w:rsidRDefault="00D52FF2" w:rsidP="00D52FF2">
      <w:pPr>
        <w:rPr>
          <w:rFonts w:ascii="Times New Roman" w:hAnsi="Times New Roman" w:cs="Times New Roman"/>
          <w:sz w:val="28"/>
          <w:szCs w:val="28"/>
        </w:rPr>
      </w:pPr>
      <w:r w:rsidRPr="00D52FF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7179" w:rsidRPr="00D52FF2">
        <w:rPr>
          <w:rFonts w:ascii="Times New Roman" w:hAnsi="Times New Roman" w:cs="Times New Roman"/>
          <w:sz w:val="28"/>
          <w:szCs w:val="28"/>
        </w:rPr>
        <w:t>Розшифруйте</w:t>
      </w:r>
      <w:proofErr w:type="spellEnd"/>
      <w:r w:rsidR="00747179" w:rsidRPr="00D5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179" w:rsidRPr="00D52FF2">
        <w:rPr>
          <w:rFonts w:ascii="Times New Roman" w:hAnsi="Times New Roman" w:cs="Times New Roman"/>
          <w:sz w:val="28"/>
          <w:szCs w:val="28"/>
        </w:rPr>
        <w:t>абревіатуру</w:t>
      </w:r>
      <w:proofErr w:type="spellEnd"/>
      <w:r w:rsidR="00747179" w:rsidRPr="00D52FF2">
        <w:rPr>
          <w:rFonts w:ascii="Times New Roman" w:hAnsi="Times New Roman" w:cs="Times New Roman"/>
          <w:sz w:val="28"/>
          <w:szCs w:val="28"/>
        </w:rPr>
        <w:t xml:space="preserve"> та дайте </w:t>
      </w:r>
      <w:proofErr w:type="spellStart"/>
      <w:r w:rsidR="00747179" w:rsidRPr="00D52FF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747179" w:rsidRPr="00D52FF2">
        <w:rPr>
          <w:rFonts w:ascii="Times New Roman" w:hAnsi="Times New Roman" w:cs="Times New Roman"/>
          <w:sz w:val="28"/>
          <w:szCs w:val="28"/>
        </w:rPr>
        <w:t xml:space="preserve">: </w:t>
      </w:r>
      <w:r w:rsidRPr="00D52FF2">
        <w:rPr>
          <w:rFonts w:ascii="Times New Roman" w:hAnsi="Times New Roman" w:cs="Times New Roman"/>
          <w:sz w:val="28"/>
          <w:szCs w:val="28"/>
        </w:rPr>
        <w:t>НД, ВВП, ІЛР, ТНК, ЄС</w:t>
      </w:r>
    </w:p>
    <w:p w14:paraId="2593483C" w14:textId="77777777" w:rsidR="00D52FF2" w:rsidRPr="00D52FF2" w:rsidRDefault="00D52FF2" w:rsidP="00FD5B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D52FF2">
        <w:rPr>
          <w:rFonts w:ascii="Times New Roman" w:hAnsi="Times New Roman" w:cs="Times New Roman"/>
          <w:b/>
          <w:sz w:val="28"/>
          <w:szCs w:val="28"/>
        </w:rPr>
        <w:t>(10 балів)</w:t>
      </w:r>
      <w:r w:rsidRPr="00D52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6EF74" w14:textId="77777777" w:rsidR="00FD5B63" w:rsidRPr="00D85078" w:rsidRDefault="00FD5B63" w:rsidP="00FD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5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(10 балів)</w:t>
      </w:r>
    </w:p>
    <w:p w14:paraId="225CFDD3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uk-UA" w:eastAsia="ru-RU"/>
        </w:rPr>
      </w:pPr>
    </w:p>
    <w:p w14:paraId="64824278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1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 Яка характеристика залізорудної промисловості світу є помилковою?</w:t>
      </w:r>
    </w:p>
    <w:p w14:paraId="743CE5FC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80 % видобутку припадає на три країни – Китай, Австралія, Бразилія</w:t>
      </w:r>
    </w:p>
    <w:p w14:paraId="5F4FE011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у багатьох країнах Європи родовища залізних руд виснажено</w:t>
      </w:r>
    </w:p>
    <w:p w14:paraId="1653DF32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В понад 85 % покладів залізної руди потребують збагачення</w:t>
      </w:r>
    </w:p>
    <w:p w14:paraId="2AA62DAC" w14:textId="77777777" w:rsidR="00FD5B63" w:rsidRPr="001B00C5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 в Україні дуже низький вміст металу в руді. </w:t>
      </w:r>
    </w:p>
    <w:p w14:paraId="4432F547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2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Який з показників можна обрахувати на основі статево-вікової піраміди населення? </w:t>
      </w:r>
    </w:p>
    <w:p w14:paraId="71F87DCE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Коефіцієнт природного приросту</w:t>
      </w:r>
    </w:p>
    <w:p w14:paraId="64FF3FF2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Коефіцієнт смертності немовлят</w:t>
      </w:r>
    </w:p>
    <w:p w14:paraId="2F450759" w14:textId="77777777" w:rsidR="00FD5B63" w:rsidRPr="001B00C5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0C5">
        <w:rPr>
          <w:rFonts w:ascii="Times New Roman" w:eastAsia="Times New Roman" w:hAnsi="Times New Roman" w:cs="Times New Roman"/>
          <w:sz w:val="28"/>
          <w:szCs w:val="28"/>
          <w:lang w:val="uk-UA"/>
        </w:rPr>
        <w:t>В Коефіцієнт демографічного навантаження</w:t>
      </w:r>
    </w:p>
    <w:p w14:paraId="0637B269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Г Сальдо міграції.</w:t>
      </w:r>
    </w:p>
    <w:p w14:paraId="21C407CA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Моренні пасма Волині – це приклад…</w:t>
      </w:r>
    </w:p>
    <w:p w14:paraId="786B9936" w14:textId="77777777"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льодовикової акумуляції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 річкової акумуляції</w:t>
      </w:r>
    </w:p>
    <w:p w14:paraId="52E19BBC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еолової акумуляції                            Г морської акумуляції.                                                </w:t>
      </w:r>
    </w:p>
    <w:p w14:paraId="34206386" w14:textId="77777777"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. Укажіть країну, підприємства якої  в  глобальному ланцюзі доданої вартості, перейшли з початкової ланки (постачання фосфоритів на світовий ринок) у групу країн-лідерів за обсягом виробництва з власної сировини та експорту продукції з вищою доданою вартістю.</w:t>
      </w:r>
    </w:p>
    <w:p w14:paraId="5996D88E" w14:textId="77777777" w:rsidR="00FD5B63" w:rsidRPr="001B00C5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00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Марокко. </w:t>
      </w:r>
    </w:p>
    <w:p w14:paraId="0AFEA75D" w14:textId="77777777"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Б Словенія</w:t>
      </w:r>
    </w:p>
    <w:p w14:paraId="66676436" w14:textId="77777777"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В Чилі</w:t>
      </w:r>
    </w:p>
    <w:p w14:paraId="277C6C1F" w14:textId="77777777" w:rsidR="00FD5B63" w:rsidRPr="00FD5B63" w:rsidRDefault="00FD5B63" w:rsidP="00FD5B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>Україна</w:t>
      </w:r>
    </w:p>
    <w:p w14:paraId="6B4CA871" w14:textId="77777777" w:rsidR="00FD5B63" w:rsidRPr="00FD5B63" w:rsidRDefault="00FD5B63" w:rsidP="00FD5B6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9"/>
        <w:gridCol w:w="5079"/>
      </w:tblGrid>
      <w:tr w:rsidR="00FD5B63" w:rsidRPr="00FD5B63" w14:paraId="131EA797" w14:textId="77777777" w:rsidTr="00D46A12">
        <w:trPr>
          <w:cantSplit/>
        </w:trPr>
        <w:tc>
          <w:tcPr>
            <w:tcW w:w="9058" w:type="dxa"/>
            <w:gridSpan w:val="2"/>
          </w:tcPr>
          <w:p w14:paraId="76E6E651" w14:textId="77777777"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.Метрополітен Стокгольма збудований у скельних кристалічних породах і нагадує печери. У якому з міст України метробуд має справу з подібними породами?</w:t>
            </w:r>
          </w:p>
        </w:tc>
      </w:tr>
      <w:tr w:rsidR="00FD5B63" w:rsidRPr="00FD5B63" w14:paraId="58C354D5" w14:textId="77777777" w:rsidTr="00D46A12">
        <w:trPr>
          <w:cantSplit/>
        </w:trPr>
        <w:tc>
          <w:tcPr>
            <w:tcW w:w="3979" w:type="dxa"/>
          </w:tcPr>
          <w:p w14:paraId="1A101091" w14:textId="77777777"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MS Mincho" w:hAnsi="Times New Roman" w:cs="Times New Roman"/>
                <w:bCs/>
                <w:kern w:val="28"/>
                <w:sz w:val="28"/>
                <w:szCs w:val="28"/>
                <w:lang w:val="uk-UA" w:eastAsia="ja-JP" w:bidi="sa-IN"/>
              </w:rPr>
              <w:t>А Дніпро</w:t>
            </w:r>
            <w:r w:rsidRPr="00FD5B6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 xml:space="preserve"> </w:t>
            </w:r>
          </w:p>
          <w:p w14:paraId="755853CE" w14:textId="77777777"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>В Донецьк</w:t>
            </w:r>
          </w:p>
        </w:tc>
        <w:tc>
          <w:tcPr>
            <w:tcW w:w="5079" w:type="dxa"/>
          </w:tcPr>
          <w:p w14:paraId="5893EA77" w14:textId="77777777" w:rsidR="00FD5B63" w:rsidRPr="001B00C5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1B00C5"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  <w:t>Б Київ</w:t>
            </w:r>
          </w:p>
          <w:p w14:paraId="3D96AEF9" w14:textId="77777777"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  <w:r w:rsidRPr="00FD5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 Харків.</w:t>
            </w:r>
          </w:p>
        </w:tc>
      </w:tr>
      <w:tr w:rsidR="00FD5B63" w:rsidRPr="00FD5B63" w14:paraId="2B418E10" w14:textId="77777777" w:rsidTr="00D46A12">
        <w:trPr>
          <w:cantSplit/>
          <w:trHeight w:val="72"/>
        </w:trPr>
        <w:tc>
          <w:tcPr>
            <w:tcW w:w="3979" w:type="dxa"/>
          </w:tcPr>
          <w:p w14:paraId="589A4911" w14:textId="77777777"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8"/>
                <w:szCs w:val="28"/>
                <w:lang w:val="uk-UA" w:eastAsia="ru-RU"/>
              </w:rPr>
            </w:pPr>
          </w:p>
        </w:tc>
        <w:tc>
          <w:tcPr>
            <w:tcW w:w="5079" w:type="dxa"/>
          </w:tcPr>
          <w:p w14:paraId="31F1FB47" w14:textId="77777777" w:rsidR="00FD5B63" w:rsidRPr="00FD5B63" w:rsidRDefault="00FD5B63" w:rsidP="00FD5B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14:paraId="0CF3C94B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6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.Для якої з наведених європейських країн характерний природний приріст населення?</w:t>
      </w:r>
    </w:p>
    <w:p w14:paraId="7F7DEEAD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Італія</w:t>
      </w:r>
    </w:p>
    <w:p w14:paraId="1D3A580A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Португалія</w:t>
      </w:r>
    </w:p>
    <w:p w14:paraId="62502E67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В Угорщина</w:t>
      </w:r>
    </w:p>
    <w:p w14:paraId="39111D27" w14:textId="77777777" w:rsidR="00FD5B63" w:rsidRPr="001B00C5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0C5">
        <w:rPr>
          <w:rFonts w:ascii="Times New Roman" w:eastAsia="Times New Roman" w:hAnsi="Times New Roman" w:cs="Times New Roman"/>
          <w:sz w:val="28"/>
          <w:szCs w:val="28"/>
          <w:lang w:val="uk-UA"/>
        </w:rPr>
        <w:t>Г Франція.</w:t>
      </w:r>
    </w:p>
    <w:p w14:paraId="6098450C" w14:textId="77777777"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гора є найвищої точкою усієї Західної та усієї Південної півкулі Землі. Раніше помилково вважалася згаслим вулканом. Вершину гори вкривають льодовики, язики яких сягають довжини до 6 км. Гору названо за найменуванням річки, що бере початок на її схилах. У перекладі з мови індіанців кечуа це означає «кам’яний сторож».</w:t>
      </w:r>
    </w:p>
    <w:p w14:paraId="4C9DBC11" w14:textId="77777777"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Женгіс</w:t>
      </w:r>
      <w:proofErr w:type="spellEnd"/>
    </w:p>
    <w:p w14:paraId="5A44C8CB" w14:textId="77777777" w:rsidR="00FD5B63" w:rsidRPr="001B00C5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 </w:t>
      </w:r>
      <w:proofErr w:type="spellStart"/>
      <w:r w:rsidRPr="001B0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Аконкагуа</w:t>
      </w:r>
      <w:proofErr w:type="spellEnd"/>
    </w:p>
    <w:p w14:paraId="1BD7EDD0" w14:textId="77777777"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Мак-Кінлі</w:t>
      </w:r>
    </w:p>
    <w:p w14:paraId="45CB04C7" w14:textId="77777777"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 </w:t>
      </w:r>
      <w:proofErr w:type="spellStart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Чогорі</w:t>
      </w:r>
      <w:proofErr w:type="spellEnd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8831352" w14:textId="77777777" w:rsidR="00FD5B63" w:rsidRPr="00FD5B63" w:rsidRDefault="00FD5B63" w:rsidP="00FD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Товтри (</w:t>
      </w:r>
      <w:proofErr w:type="spellStart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Медобори</w:t>
      </w:r>
      <w:proofErr w:type="spellEnd"/>
      <w:r w:rsidRPr="00FD5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що окремими пасмами  простягаються поперек Подільської височини, – це…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</w:tblGrid>
      <w:tr w:rsidR="00FD5B63" w:rsidRPr="00FD5B63" w14:paraId="5DD72644" w14:textId="77777777" w:rsidTr="00D46A12">
        <w:tc>
          <w:tcPr>
            <w:tcW w:w="4684" w:type="dxa"/>
          </w:tcPr>
          <w:p w14:paraId="77890023" w14:textId="77777777"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тектонічні складки</w:t>
            </w:r>
          </w:p>
        </w:tc>
      </w:tr>
      <w:tr w:rsidR="00FD5B63" w:rsidRPr="00FD5B63" w14:paraId="40657B15" w14:textId="77777777" w:rsidTr="00D46A12">
        <w:tc>
          <w:tcPr>
            <w:tcW w:w="4684" w:type="dxa"/>
          </w:tcPr>
          <w:p w14:paraId="21E3D9BE" w14:textId="77777777" w:rsidR="00FD5B63" w:rsidRPr="001B00C5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давні коралові рифи</w:t>
            </w:r>
          </w:p>
          <w:p w14:paraId="3D251C19" w14:textId="77777777"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ланцюги згаслих вулканів </w:t>
            </w:r>
          </w:p>
          <w:p w14:paraId="53B3CF43" w14:textId="77777777"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морени</w:t>
            </w:r>
            <w:proofErr w:type="spellEnd"/>
            <w:r w:rsidRPr="00FD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давніх льодовиків.</w:t>
            </w:r>
          </w:p>
          <w:p w14:paraId="3423118F" w14:textId="77777777" w:rsidR="00FD5B63" w:rsidRPr="00FD5B63" w:rsidRDefault="00FD5B63" w:rsidP="00FD5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2FB032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9.</w:t>
      </w: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D5B6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Які метали можна назвати «символом нашого часу»?</w:t>
      </w:r>
    </w:p>
    <w:p w14:paraId="1087204B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А мідь, срібло, золото</w:t>
      </w:r>
    </w:p>
    <w:p w14:paraId="2AEEA494" w14:textId="77777777" w:rsidR="00FD5B63" w:rsidRPr="00FD5B63" w:rsidRDefault="00FD5B63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Б залізо, свинець, олово</w:t>
      </w:r>
    </w:p>
    <w:p w14:paraId="202C989C" w14:textId="77777777" w:rsidR="00FD5B63" w:rsidRPr="001B00C5" w:rsidRDefault="001B00C5" w:rsidP="00FD5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титан, кобальт, бери</w:t>
      </w:r>
      <w:r w:rsidR="00FD5B63" w:rsidRPr="001B0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лій     </w:t>
      </w:r>
    </w:p>
    <w:p w14:paraId="69E76027" w14:textId="77777777"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5B63">
        <w:rPr>
          <w:rFonts w:ascii="Times New Roman" w:eastAsia="Times New Roman" w:hAnsi="Times New Roman" w:cs="Times New Roman"/>
          <w:sz w:val="28"/>
          <w:szCs w:val="28"/>
          <w:lang w:val="uk-UA"/>
        </w:rPr>
        <w:t>Г чавун, цинк, алюміній.</w:t>
      </w:r>
    </w:p>
    <w:p w14:paraId="6C609CF2" w14:textId="77777777"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</w:t>
      </w:r>
      <w:r w:rsidRPr="00FD5B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з прикладів розвитку промислових районів доцільно застосувати для розроблення </w:t>
      </w:r>
      <w:proofErr w:type="spellStart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реіндустріалізації</w:t>
      </w:r>
      <w:proofErr w:type="spellEnd"/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Донбасу?</w:t>
      </w:r>
    </w:p>
    <w:p w14:paraId="5171D584" w14:textId="77777777"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нарощування металургійного виробництва в «Індійському Рурі»</w:t>
      </w:r>
    </w:p>
    <w:p w14:paraId="17190E7C" w14:textId="77777777" w:rsidR="00FD5B63" w:rsidRPr="001B00C5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0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 перетворення Рейн-Рурського регіону на зону технопарків і високотехнологічних виробництв</w:t>
      </w:r>
    </w:p>
    <w:p w14:paraId="374D633E" w14:textId="77777777"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концентрування енергоємних виробництв біля каскаду ГЕС на північному заході США</w:t>
      </w:r>
    </w:p>
    <w:p w14:paraId="2EE52435" w14:textId="77777777" w:rsidR="00FD5B63" w:rsidRPr="00FD5B63" w:rsidRDefault="00FD5B63" w:rsidP="00FD5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B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 будівництво нового району Нью-Делі в межах міста для розміщення державних установ.</w:t>
      </w:r>
    </w:p>
    <w:p w14:paraId="27AAC133" w14:textId="77777777" w:rsidR="00FD5B63" w:rsidRDefault="00FD5B63" w:rsidP="00FD5B63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C280FD" w14:textId="77777777" w:rsidR="00FD5B63" w:rsidRDefault="00FD5B63" w:rsidP="00FD5B63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Практичний тур (20 балів)</w:t>
      </w:r>
    </w:p>
    <w:p w14:paraId="2CDB6458" w14:textId="77777777" w:rsidR="00FD5B63" w:rsidRPr="00463337" w:rsidRDefault="00FD5B63" w:rsidP="00FD5B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Розв'яжіть задач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5+5=10</w:t>
      </w:r>
      <w:r w:rsidRPr="004633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14:paraId="77A55629" w14:textId="77777777" w:rsidR="00FD5B63" w:rsidRPr="00463337" w:rsidRDefault="00FD5B63" w:rsidP="00FD5B6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• Розрахуйте обсяг виробництва прокату (т на добу) на металургійному комбінаті, якщо для виробництва 1 т прокату витрачається 2 т залізної руди, а на комбінат щодоби надходить 500 </w:t>
      </w:r>
      <w:proofErr w:type="spellStart"/>
      <w:r w:rsidRPr="00463337">
        <w:rPr>
          <w:rFonts w:ascii="Times New Roman" w:hAnsi="Times New Roman" w:cs="Times New Roman"/>
          <w:sz w:val="28"/>
          <w:szCs w:val="28"/>
          <w:lang w:val="uk-UA"/>
        </w:rPr>
        <w:t>шестидесятитонних</w:t>
      </w:r>
      <w:proofErr w:type="spellEnd"/>
      <w:r w:rsidRPr="00463337">
        <w:rPr>
          <w:rFonts w:ascii="Times New Roman" w:hAnsi="Times New Roman" w:cs="Times New Roman"/>
          <w:sz w:val="28"/>
          <w:szCs w:val="28"/>
          <w:lang w:val="uk-UA"/>
        </w:rPr>
        <w:t xml:space="preserve"> вагони руди. </w:t>
      </w:r>
    </w:p>
    <w:p w14:paraId="1CE76D11" w14:textId="77777777" w:rsidR="00FD5B63" w:rsidRPr="009402F8" w:rsidRDefault="00FD5B63" w:rsidP="00FD5B63">
      <w:pPr>
        <w:rPr>
          <w:rFonts w:ascii="Times New Roman" w:hAnsi="Times New Roman" w:cs="Times New Roman"/>
          <w:sz w:val="28"/>
          <w:szCs w:val="28"/>
        </w:rPr>
      </w:pPr>
      <w:r w:rsidRPr="009402F8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24 млн.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200 тис.км²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урбанізації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становить 75%.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густоту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/км²) у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F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9402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4FD68D" w14:textId="77777777" w:rsidR="004268F1" w:rsidRPr="008D27D8" w:rsidRDefault="004268F1" w:rsidP="004268F1">
      <w:pPr>
        <w:rPr>
          <w:rFonts w:ascii="Times New Roman" w:hAnsi="Times New Roman" w:cs="Times New Roman"/>
          <w:b/>
          <w:sz w:val="28"/>
          <w:szCs w:val="28"/>
        </w:rPr>
      </w:pPr>
      <w:r w:rsidRPr="00D333DA">
        <w:rPr>
          <w:rFonts w:ascii="Times New Roman" w:hAnsi="Times New Roman" w:cs="Times New Roman"/>
          <w:b/>
          <w:sz w:val="28"/>
          <w:szCs w:val="28"/>
        </w:rPr>
        <w:t>3.</w:t>
      </w:r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фактами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изначи</w:t>
      </w:r>
      <w:r w:rsidRPr="008D27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Нанесіть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27D8">
        <w:rPr>
          <w:rFonts w:ascii="Times New Roman" w:hAnsi="Times New Roman" w:cs="Times New Roman"/>
          <w:sz w:val="28"/>
          <w:szCs w:val="28"/>
        </w:rPr>
        <w:t>контурну</w:t>
      </w:r>
      <w:proofErr w:type="spellEnd"/>
      <w:r w:rsidRPr="008D27D8">
        <w:rPr>
          <w:rFonts w:ascii="Times New Roman" w:hAnsi="Times New Roman" w:cs="Times New Roman"/>
          <w:sz w:val="28"/>
          <w:szCs w:val="28"/>
        </w:rPr>
        <w:t xml:space="preserve"> карту.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8D27D8">
        <w:rPr>
          <w:rFonts w:ascii="Times New Roman" w:hAnsi="Times New Roman" w:cs="Times New Roman"/>
          <w:b/>
          <w:sz w:val="28"/>
          <w:szCs w:val="28"/>
        </w:rPr>
        <w:t>(10 </w:t>
      </w:r>
      <w:proofErr w:type="spellStart"/>
      <w:r w:rsidRPr="008D27D8">
        <w:rPr>
          <w:rFonts w:ascii="Times New Roman" w:hAnsi="Times New Roman" w:cs="Times New Roman"/>
          <w:b/>
          <w:sz w:val="28"/>
          <w:szCs w:val="28"/>
        </w:rPr>
        <w:t>балів</w:t>
      </w:r>
      <w:proofErr w:type="spellEnd"/>
      <w:r w:rsidRPr="008D27D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226"/>
        <w:gridCol w:w="1553"/>
      </w:tblGrid>
      <w:tr w:rsidR="007A4E55" w14:paraId="3A04A57D" w14:textId="77777777" w:rsidTr="00D46A12">
        <w:tc>
          <w:tcPr>
            <w:tcW w:w="566" w:type="dxa"/>
          </w:tcPr>
          <w:p w14:paraId="12E6D3F7" w14:textId="77777777" w:rsidR="007A4E55" w:rsidRPr="0099124B" w:rsidRDefault="007A4E55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24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226" w:type="dxa"/>
          </w:tcPr>
          <w:p w14:paraId="3C5E5E35" w14:textId="77777777" w:rsidR="007A4E55" w:rsidRDefault="00D46A12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річки</w:t>
            </w:r>
          </w:p>
        </w:tc>
        <w:tc>
          <w:tcPr>
            <w:tcW w:w="1553" w:type="dxa"/>
          </w:tcPr>
          <w:p w14:paraId="0B50E8EE" w14:textId="77777777" w:rsidR="007A4E55" w:rsidRDefault="007A4E55" w:rsidP="00D46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r w:rsidR="00D46A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річки</w:t>
            </w:r>
          </w:p>
        </w:tc>
      </w:tr>
      <w:tr w:rsidR="007A4E55" w:rsidRPr="003C56A4" w14:paraId="6B1E4B6B" w14:textId="77777777" w:rsidTr="00D46A12">
        <w:tc>
          <w:tcPr>
            <w:tcW w:w="566" w:type="dxa"/>
          </w:tcPr>
          <w:p w14:paraId="5F4D7AA2" w14:textId="77777777" w:rsidR="007A4E55" w:rsidRPr="003C56A4" w:rsidRDefault="007A4E55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</w:tcPr>
          <w:p w14:paraId="3A668AF8" w14:textId="77777777" w:rsidR="007A4E55" w:rsidRPr="00D1207D" w:rsidRDefault="00D46A12" w:rsidP="00D4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З 2008 року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офіційно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найдовшою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Річкова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близько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48 280 км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навігаційних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7 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мільйонів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км².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дельта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ширину 80 км, через яку проходить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величезна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води,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відстані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64 км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берега вода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океану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залишається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прісною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14:paraId="0AEE1813" w14:textId="77777777" w:rsidR="007A4E55" w:rsidRPr="00D46A12" w:rsidRDefault="007A4E55" w:rsidP="00D46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6A12" w:rsidRPr="003C56A4" w14:paraId="053C3D94" w14:textId="77777777" w:rsidTr="00D46A12">
        <w:tc>
          <w:tcPr>
            <w:tcW w:w="566" w:type="dxa"/>
          </w:tcPr>
          <w:p w14:paraId="044042C2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BBC2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Chang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Jiang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живе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північ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говорить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діалектами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мандаринської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тисячоліть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використовувала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пиття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зрошення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каналізації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транспорту,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кордонів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воєн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CC8E" w14:textId="77777777"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46A12" w:rsidRPr="003C56A4" w14:paraId="4C9DDE4B" w14:textId="77777777" w:rsidTr="00D46A12">
        <w:tc>
          <w:tcPr>
            <w:tcW w:w="566" w:type="dxa"/>
          </w:tcPr>
          <w:p w14:paraId="73131002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A143D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повноводна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(друга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світі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Амазонки) і друга за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континенті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Попри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судноплавна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ділянках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У 1971—1997 роках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також мала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>Заїр</w:t>
            </w:r>
            <w:proofErr w:type="spellEnd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всьому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своєму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протязі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нагадує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велетенську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дугу,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обернену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випуклістю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північ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двічі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перетинаючи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екватор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3736" w14:textId="77777777"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46A12" w:rsidRPr="003C56A4" w14:paraId="13C66C7B" w14:textId="77777777" w:rsidTr="00D46A12">
        <w:tc>
          <w:tcPr>
            <w:tcW w:w="566" w:type="dxa"/>
          </w:tcPr>
          <w:p w14:paraId="5F65CE9E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46866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мовою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індіанців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племені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оджибва: «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батько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вод».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початок з невеликого озера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Айтеске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північному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Центральних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рівнин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верхів'ям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протікає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заболоченою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вкритою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численними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озерами,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лісистою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місцевістю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лижі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винайдено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цієй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річці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проміжку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Міннесотою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Вісконсином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так званому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озері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Пепін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0B90" w14:textId="77777777" w:rsidR="00D46A12" w:rsidRPr="00D46A12" w:rsidRDefault="00D46A12" w:rsidP="00D46A1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rPr>
                <w:i/>
                <w:szCs w:val="28"/>
              </w:rPr>
            </w:pPr>
          </w:p>
        </w:tc>
      </w:tr>
      <w:tr w:rsidR="00D46A12" w:rsidRPr="003C56A4" w14:paraId="3FF68A38" w14:textId="77777777" w:rsidTr="00D46A12">
        <w:tc>
          <w:tcPr>
            <w:tcW w:w="566" w:type="dxa"/>
          </w:tcPr>
          <w:p w14:paraId="3E3C6401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5527B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Бере початок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західних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схилах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Сніжних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гір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впадає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мілководу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затоку — лагуну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Александріна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Витоки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знаходяться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підніжжя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найбільшої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вершини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континенту — гори Косцюшко. Чим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далі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опадів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береги.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Розмаїтості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загрожує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небезпека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Завезений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сюди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короп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зараз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відрізках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домінує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річковими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мешканцями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0389" w14:textId="77777777"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D46A12" w:rsidRPr="00A90647" w14:paraId="20D79DEC" w14:textId="77777777" w:rsidTr="00D46A12">
        <w:tc>
          <w:tcPr>
            <w:tcW w:w="566" w:type="dxa"/>
          </w:tcPr>
          <w:p w14:paraId="70214C19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15F68" w14:textId="77777777" w:rsidR="00D46A12" w:rsidRPr="00D46A12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Річка у Туреччині, Сирії та Іраку, найбільша у Західній Азії. У верхів'ях має переважно гірський характер, у вузькій ущелині прорізає околишні хребти Вірменського нагір'я </w:t>
            </w:r>
            <w:proofErr w:type="spellStart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Малат'я</w:t>
            </w:r>
            <w:proofErr w:type="spellEnd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Ергані</w:t>
            </w:r>
            <w:proofErr w:type="spellEnd"/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потім у глибокій долині перетинає пустинне плато Сирії і північної частини Месопотамії, на решті протягу тече на плоскій Месопотамській низовині, складеній алювіальними наносами.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EA3B" w14:textId="77777777" w:rsidR="00D46A12" w:rsidRPr="00B50CF3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</w:p>
        </w:tc>
      </w:tr>
      <w:tr w:rsidR="00D46A12" w:rsidRPr="003C56A4" w14:paraId="743F10AE" w14:textId="77777777" w:rsidTr="00D46A12">
        <w:tc>
          <w:tcPr>
            <w:tcW w:w="566" w:type="dxa"/>
          </w:tcPr>
          <w:p w14:paraId="0AD21AF7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119FF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46A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Річка у Південній Азії, яка витікає з Тибету і впадає в Індійський океан, проходячи територіями Китаю, Індії та Пакистану.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Повноводна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верхів'ях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води в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ній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значно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коливається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залежно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пори року.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потреби,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підтримує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важку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промисловість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головне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питне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Пакистані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222D" w14:textId="77777777"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46A12" w:rsidRPr="003C56A4" w14:paraId="312628F5" w14:textId="77777777" w:rsidTr="00D46A12">
        <w:tc>
          <w:tcPr>
            <w:tcW w:w="566" w:type="dxa"/>
          </w:tcPr>
          <w:p w14:paraId="326FD87A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07E24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Друга за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Найдавніші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достовірні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містяться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давньогрецького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історика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Геродота (V ст. до н. е.),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писав у 2-й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книзі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Історії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Істр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країні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кельтів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тече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перетинаючи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посередині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своєму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шляху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кілька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разів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міняє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напрямок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8EF" w14:textId="77777777"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46A12" w:rsidRPr="003C56A4" w14:paraId="5F6FAC7B" w14:textId="77777777" w:rsidTr="00D46A12">
        <w:tc>
          <w:tcPr>
            <w:tcW w:w="566" w:type="dxa"/>
          </w:tcPr>
          <w:p w14:paraId="1FFE1A92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052A" w14:textId="77777777" w:rsidR="00D46A12" w:rsidRPr="008D27D8" w:rsidRDefault="00D46A12" w:rsidP="00D46A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довжиною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басейну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ріка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річки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природному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стані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становила 2 285 км,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каскаду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водосховищ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скоротилася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84 км. Бере початок у невеликому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болоті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>Аксенінський</w:t>
            </w:r>
            <w:proofErr w:type="spellEnd"/>
            <w:r w:rsidRPr="008D27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мох</w:t>
            </w:r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південному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схилі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Валдайської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>височини</w:t>
            </w:r>
            <w:proofErr w:type="spellEnd"/>
            <w:r w:rsidRPr="008D27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9F4" w14:textId="77777777" w:rsidR="00D46A12" w:rsidRPr="00D46A12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6A12" w:rsidRPr="003C56A4" w14:paraId="25DB685C" w14:textId="77777777" w:rsidTr="00D46A12">
        <w:tc>
          <w:tcPr>
            <w:tcW w:w="566" w:type="dxa"/>
          </w:tcPr>
          <w:p w14:paraId="5A38D887" w14:textId="77777777" w:rsidR="00D46A12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226" w:type="dxa"/>
          </w:tcPr>
          <w:p w14:paraId="51D797D2" w14:textId="77777777" w:rsidR="00D46A12" w:rsidRPr="003C56A4" w:rsidRDefault="00D46A12" w:rsidP="00D46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Більшу частину свого шляху річка тече безводною пустелею. Проте, річка завжди повноводна, особливо влітку і восени. Впадаючи в море утворює велику дельту. Найдовша рі</w:t>
            </w:r>
            <w:r w:rsidR="009C6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 на материку і одна з найдовших у світі.</w:t>
            </w:r>
          </w:p>
        </w:tc>
        <w:tc>
          <w:tcPr>
            <w:tcW w:w="1553" w:type="dxa"/>
          </w:tcPr>
          <w:p w14:paraId="56E838E4" w14:textId="77777777" w:rsidR="00D46A12" w:rsidRPr="00615544" w:rsidRDefault="00D46A12" w:rsidP="00D46A1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6D3F499E" w14:textId="77777777" w:rsidR="004268F1" w:rsidRPr="004268F1" w:rsidRDefault="004268F1" w:rsidP="004268F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F81515" w14:textId="77777777" w:rsidR="00B15EAD" w:rsidRDefault="00B15EAD" w:rsidP="00B15E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– 60 балів</w:t>
      </w:r>
    </w:p>
    <w:p w14:paraId="5B4D82A5" w14:textId="77777777" w:rsidR="00FB38E3" w:rsidRDefault="00FB38E3" w:rsidP="00B15EAD">
      <w:pPr>
        <w:jc w:val="right"/>
        <w:rPr>
          <w:lang w:val="uk-UA"/>
        </w:rPr>
      </w:pPr>
    </w:p>
    <w:p w14:paraId="4799E0BD" w14:textId="77777777" w:rsidR="007A6242" w:rsidRPr="00FB38E3" w:rsidRDefault="007A6242" w:rsidP="00FB38E3"/>
    <w:sectPr w:rsidR="007A6242" w:rsidRPr="00FB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D11"/>
    <w:multiLevelType w:val="hybridMultilevel"/>
    <w:tmpl w:val="DD8622DA"/>
    <w:lvl w:ilvl="0" w:tplc="CFCEC916">
      <w:start w:val="10"/>
      <w:numFmt w:val="decimal"/>
      <w:lvlText w:val="(%1"/>
      <w:lvlJc w:val="left"/>
      <w:pPr>
        <w:ind w:left="8496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92" w:hanging="360"/>
      </w:pPr>
    </w:lvl>
    <w:lvl w:ilvl="2" w:tplc="0419001B" w:tentative="1">
      <w:start w:val="1"/>
      <w:numFmt w:val="lowerRoman"/>
      <w:lvlText w:val="%3."/>
      <w:lvlJc w:val="right"/>
      <w:pPr>
        <w:ind w:left="9912" w:hanging="180"/>
      </w:pPr>
    </w:lvl>
    <w:lvl w:ilvl="3" w:tplc="0419000F" w:tentative="1">
      <w:start w:val="1"/>
      <w:numFmt w:val="decimal"/>
      <w:lvlText w:val="%4."/>
      <w:lvlJc w:val="left"/>
      <w:pPr>
        <w:ind w:left="10632" w:hanging="360"/>
      </w:pPr>
    </w:lvl>
    <w:lvl w:ilvl="4" w:tplc="04190019" w:tentative="1">
      <w:start w:val="1"/>
      <w:numFmt w:val="lowerLetter"/>
      <w:lvlText w:val="%5."/>
      <w:lvlJc w:val="left"/>
      <w:pPr>
        <w:ind w:left="11352" w:hanging="360"/>
      </w:pPr>
    </w:lvl>
    <w:lvl w:ilvl="5" w:tplc="0419001B" w:tentative="1">
      <w:start w:val="1"/>
      <w:numFmt w:val="lowerRoman"/>
      <w:lvlText w:val="%6."/>
      <w:lvlJc w:val="right"/>
      <w:pPr>
        <w:ind w:left="12072" w:hanging="180"/>
      </w:pPr>
    </w:lvl>
    <w:lvl w:ilvl="6" w:tplc="0419000F" w:tentative="1">
      <w:start w:val="1"/>
      <w:numFmt w:val="decimal"/>
      <w:lvlText w:val="%7."/>
      <w:lvlJc w:val="left"/>
      <w:pPr>
        <w:ind w:left="12792" w:hanging="360"/>
      </w:pPr>
    </w:lvl>
    <w:lvl w:ilvl="7" w:tplc="04190019" w:tentative="1">
      <w:start w:val="1"/>
      <w:numFmt w:val="lowerLetter"/>
      <w:lvlText w:val="%8."/>
      <w:lvlJc w:val="left"/>
      <w:pPr>
        <w:ind w:left="13512" w:hanging="360"/>
      </w:pPr>
    </w:lvl>
    <w:lvl w:ilvl="8" w:tplc="0419001B" w:tentative="1">
      <w:start w:val="1"/>
      <w:numFmt w:val="lowerRoman"/>
      <w:lvlText w:val="%9."/>
      <w:lvlJc w:val="right"/>
      <w:pPr>
        <w:ind w:left="14232" w:hanging="180"/>
      </w:pPr>
    </w:lvl>
  </w:abstractNum>
  <w:abstractNum w:abstractNumId="1" w15:restartNumberingAfterBreak="0">
    <w:nsid w:val="31C17FF8"/>
    <w:multiLevelType w:val="multilevel"/>
    <w:tmpl w:val="57C6C06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3152CC"/>
    <w:multiLevelType w:val="hybridMultilevel"/>
    <w:tmpl w:val="49128EB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ED74757"/>
    <w:multiLevelType w:val="hybridMultilevel"/>
    <w:tmpl w:val="0AF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338">
    <w:abstractNumId w:val="2"/>
  </w:num>
  <w:num w:numId="2" w16cid:durableId="1151554139">
    <w:abstractNumId w:val="3"/>
  </w:num>
  <w:num w:numId="3" w16cid:durableId="818766975">
    <w:abstractNumId w:val="0"/>
  </w:num>
  <w:num w:numId="4" w16cid:durableId="207331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2B"/>
    <w:rsid w:val="00000726"/>
    <w:rsid w:val="00023BF0"/>
    <w:rsid w:val="00026935"/>
    <w:rsid w:val="000623D3"/>
    <w:rsid w:val="000B4FA2"/>
    <w:rsid w:val="000C022A"/>
    <w:rsid w:val="000F2F65"/>
    <w:rsid w:val="00110161"/>
    <w:rsid w:val="001179D0"/>
    <w:rsid w:val="00165F9F"/>
    <w:rsid w:val="0018196B"/>
    <w:rsid w:val="001B00C5"/>
    <w:rsid w:val="001C1103"/>
    <w:rsid w:val="001D0D31"/>
    <w:rsid w:val="001E126B"/>
    <w:rsid w:val="001E3934"/>
    <w:rsid w:val="00266019"/>
    <w:rsid w:val="002B1928"/>
    <w:rsid w:val="002E0D64"/>
    <w:rsid w:val="00300DE3"/>
    <w:rsid w:val="003125AC"/>
    <w:rsid w:val="003C56A4"/>
    <w:rsid w:val="003D4549"/>
    <w:rsid w:val="00413AF7"/>
    <w:rsid w:val="00414723"/>
    <w:rsid w:val="004268F1"/>
    <w:rsid w:val="00463337"/>
    <w:rsid w:val="004B13AB"/>
    <w:rsid w:val="004B6E77"/>
    <w:rsid w:val="004E7A2B"/>
    <w:rsid w:val="00511BFC"/>
    <w:rsid w:val="00517CF6"/>
    <w:rsid w:val="00524A9F"/>
    <w:rsid w:val="0053256A"/>
    <w:rsid w:val="005546D0"/>
    <w:rsid w:val="00570C62"/>
    <w:rsid w:val="005C44B5"/>
    <w:rsid w:val="005E232D"/>
    <w:rsid w:val="00615544"/>
    <w:rsid w:val="0063511F"/>
    <w:rsid w:val="006424C8"/>
    <w:rsid w:val="0067583B"/>
    <w:rsid w:val="006B22EE"/>
    <w:rsid w:val="0071334C"/>
    <w:rsid w:val="00747179"/>
    <w:rsid w:val="007559F5"/>
    <w:rsid w:val="0079377C"/>
    <w:rsid w:val="007A4E55"/>
    <w:rsid w:val="007A6242"/>
    <w:rsid w:val="007F08F1"/>
    <w:rsid w:val="0080231A"/>
    <w:rsid w:val="00804921"/>
    <w:rsid w:val="00822CDA"/>
    <w:rsid w:val="008746C7"/>
    <w:rsid w:val="008978EB"/>
    <w:rsid w:val="008B0B77"/>
    <w:rsid w:val="008C1B66"/>
    <w:rsid w:val="008C645A"/>
    <w:rsid w:val="008E3801"/>
    <w:rsid w:val="009402F8"/>
    <w:rsid w:val="00952E62"/>
    <w:rsid w:val="00973113"/>
    <w:rsid w:val="00973F8E"/>
    <w:rsid w:val="0099124B"/>
    <w:rsid w:val="00995F02"/>
    <w:rsid w:val="009C600A"/>
    <w:rsid w:val="00A0159C"/>
    <w:rsid w:val="00A14B81"/>
    <w:rsid w:val="00A21B7D"/>
    <w:rsid w:val="00A27232"/>
    <w:rsid w:val="00A52A09"/>
    <w:rsid w:val="00A57234"/>
    <w:rsid w:val="00A764C7"/>
    <w:rsid w:val="00A90647"/>
    <w:rsid w:val="00B13BD4"/>
    <w:rsid w:val="00B15EAD"/>
    <w:rsid w:val="00B37E9D"/>
    <w:rsid w:val="00B50CF3"/>
    <w:rsid w:val="00B74505"/>
    <w:rsid w:val="00BE3926"/>
    <w:rsid w:val="00C00D35"/>
    <w:rsid w:val="00C04889"/>
    <w:rsid w:val="00C44425"/>
    <w:rsid w:val="00CC1F6C"/>
    <w:rsid w:val="00CC7F1D"/>
    <w:rsid w:val="00CD6A21"/>
    <w:rsid w:val="00CF343E"/>
    <w:rsid w:val="00D01219"/>
    <w:rsid w:val="00D1207D"/>
    <w:rsid w:val="00D321DF"/>
    <w:rsid w:val="00D46004"/>
    <w:rsid w:val="00D46A12"/>
    <w:rsid w:val="00D52FF2"/>
    <w:rsid w:val="00D63741"/>
    <w:rsid w:val="00D75209"/>
    <w:rsid w:val="00D85078"/>
    <w:rsid w:val="00DA0510"/>
    <w:rsid w:val="00E00BF2"/>
    <w:rsid w:val="00E13699"/>
    <w:rsid w:val="00E35A57"/>
    <w:rsid w:val="00E41DE6"/>
    <w:rsid w:val="00E74B09"/>
    <w:rsid w:val="00E822DF"/>
    <w:rsid w:val="00F12D43"/>
    <w:rsid w:val="00F50C25"/>
    <w:rsid w:val="00F80BAB"/>
    <w:rsid w:val="00FB38E3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C3F5"/>
  <w15:chartTrackingRefBased/>
  <w15:docId w15:val="{3443FD7F-7D7A-471F-9B5A-A9600F8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A12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01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850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D850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850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FD5B6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A12"/>
    <w:rPr>
      <w:rFonts w:ascii="Times New Roman" w:eastAsia="Times New Roman" w:hAnsi="Times New Roman" w:cs="Times New Roman"/>
      <w:kern w:val="2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14</Pages>
  <Words>12392</Words>
  <Characters>7065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Галина Б. Глюдзик</cp:lastModifiedBy>
  <cp:revision>97</cp:revision>
  <dcterms:created xsi:type="dcterms:W3CDTF">2023-11-20T18:48:00Z</dcterms:created>
  <dcterms:modified xsi:type="dcterms:W3CDTF">2023-11-22T10:02:00Z</dcterms:modified>
</cp:coreProperties>
</file>