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9851" w14:textId="5A11CE9D" w:rsidR="00F44F62" w:rsidRPr="00A77D4C" w:rsidRDefault="00B3779B" w:rsidP="00B3779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7D4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ІІ етапу Всеукраїнської учнівської олімпіади з хімії 2023р</w:t>
      </w:r>
    </w:p>
    <w:p w14:paraId="33D1F681" w14:textId="29CE66F1" w:rsidR="00B3779B" w:rsidRDefault="00B3779B" w:rsidP="00B377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клас</w:t>
      </w:r>
    </w:p>
    <w:p w14:paraId="0EE7319D" w14:textId="77777777" w:rsidR="00B3779B" w:rsidRDefault="00B3779B" w:rsidP="00B3779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77D4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.Для нейтралізації газуватої речовини, що утворилася при нагріванні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бромом у присутності заліза, пішло 11,2г розчину КОН з масовою часткою 10%</w:t>
      </w:r>
    </w:p>
    <w:p w14:paraId="081CB302" w14:textId="25AC170A" w:rsidR="00B3779B" w:rsidRDefault="00B3779B" w:rsidP="00B3779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Обчисліть масу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яка вступила у реакцію.</w:t>
      </w:r>
    </w:p>
    <w:p w14:paraId="00D700B8" w14:textId="77777777" w:rsidR="00B3779B" w:rsidRPr="00B3779B" w:rsidRDefault="00B3779B" w:rsidP="00B3779B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bookmarkStart w:id="0" w:name="_Hlk151837710"/>
      <w:r w:rsidRPr="00A77D4C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2</w:t>
      </w:r>
      <w:r w:rsidRPr="00B3779B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.    5 л суміші </w:t>
      </w:r>
      <w:proofErr w:type="spellStart"/>
      <w:r w:rsidRPr="00B3779B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пропену</w:t>
      </w:r>
      <w:proofErr w:type="spellEnd"/>
      <w:r w:rsidRPr="00B3779B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та метану змішали з рівним об’ємом водню. Суміш пропустили над платиновим каталізатором, після чого її об’єм склав 9л. Визначте об’ємний склад початкової суміші. Всі виміри проведені за однакових умов.</w:t>
      </w:r>
    </w:p>
    <w:bookmarkEnd w:id="0"/>
    <w:p w14:paraId="14EE82CD" w14:textId="77777777" w:rsidR="007E437F" w:rsidRPr="007E437F" w:rsidRDefault="007E437F" w:rsidP="007E437F">
      <w:pPr>
        <w:spacing w:after="0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Pr="007E437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7E437F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Напишіть можливі напрямки реакції </w:t>
      </w:r>
      <w:proofErr w:type="spellStart"/>
      <w:proofErr w:type="gramStart"/>
      <w:r w:rsidRPr="007E437F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Вюрца</w:t>
      </w:r>
      <w:proofErr w:type="spellEnd"/>
      <w:r w:rsidRPr="007E437F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 між</w:t>
      </w:r>
      <w:proofErr w:type="gramEnd"/>
      <w:r w:rsidRPr="007E437F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металічним</w:t>
      </w:r>
      <w:r w:rsidRPr="007E437F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bookmarkStart w:id="1" w:name="_Hlk116740382"/>
      <w:r w:rsidRPr="007E437F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Na</w:t>
      </w:r>
      <w:bookmarkEnd w:id="1"/>
      <w:r w:rsidRPr="007E437F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та такими реагентами</w:t>
      </w:r>
    </w:p>
    <w:p w14:paraId="1D1CA281" w14:textId="4E156F86" w:rsidR="007E437F" w:rsidRPr="007E437F" w:rsidRDefault="007E437F" w:rsidP="007E437F">
      <w:pPr>
        <w:spacing w:after="0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7E437F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а) н-</w:t>
      </w:r>
      <w:proofErr w:type="spellStart"/>
      <w:r w:rsidRPr="007E437F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пропілбромід</w:t>
      </w:r>
      <w:proofErr w:type="spellEnd"/>
      <w:r w:rsidRPr="007E437F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  та </w:t>
      </w:r>
      <w:proofErr w:type="spellStart"/>
      <w:r w:rsidRPr="007E437F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ізопропілбромід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;</w:t>
      </w:r>
    </w:p>
    <w:p w14:paraId="6E92F2E5" w14:textId="4B6DCB1A" w:rsidR="007E437F" w:rsidRDefault="007E437F" w:rsidP="007E437F">
      <w:pPr>
        <w:spacing w:after="0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7E437F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б) </w:t>
      </w:r>
      <w:proofErr w:type="spellStart"/>
      <w:r w:rsidRPr="007E437F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етилйодид</w:t>
      </w:r>
      <w:proofErr w:type="spellEnd"/>
      <w:r w:rsidRPr="007E437F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та </w:t>
      </w:r>
      <w:proofErr w:type="spellStart"/>
      <w:r w:rsidRPr="007E437F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ізобутилбромід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537CCEF2" w14:textId="77777777" w:rsidR="007E437F" w:rsidRPr="007E437F" w:rsidRDefault="007E437F" w:rsidP="007E437F">
      <w:pPr>
        <w:spacing w:after="0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318A0B9B" w14:textId="77777777" w:rsidR="007E437F" w:rsidRDefault="007E437F" w:rsidP="007E437F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4.</w:t>
      </w:r>
      <w:r w:rsidRPr="007E437F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Обчисліть масу солі яка утвориться, якщо карбон (</w:t>
      </w:r>
      <w:bookmarkStart w:id="2" w:name="_Hlk117153132"/>
      <w:r w:rsidRPr="007E437F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І</w:t>
      </w:r>
      <w:r w:rsidRPr="007E437F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V</w:t>
      </w:r>
      <w:r w:rsidRPr="007E437F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) оксид, одержаний шляхом спалювання 11,2 л  етану (</w:t>
      </w:r>
      <w:proofErr w:type="spellStart"/>
      <w:r w:rsidRPr="007E437F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н.у</w:t>
      </w:r>
      <w:proofErr w:type="spellEnd"/>
      <w:r w:rsidRPr="007E437F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.), пропустили крізь 22,4 мл розчину натрій гідроксиду з масовою часткою лугу 12 % і густиною 1,14 г/мл.</w:t>
      </w:r>
    </w:p>
    <w:p w14:paraId="5669F483" w14:textId="77777777" w:rsidR="00756653" w:rsidRPr="00756653" w:rsidRDefault="00756653" w:rsidP="00756653">
      <w:pPr>
        <w:spacing w:after="0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5</w:t>
      </w:r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. Для нейтралізації розчину масою 80 г, що містить фенол та </w:t>
      </w:r>
      <w:proofErr w:type="spellStart"/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етанову</w:t>
      </w:r>
      <w:proofErr w:type="spellEnd"/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кислоту</w:t>
      </w:r>
    </w:p>
    <w:p w14:paraId="39D634C9" w14:textId="77777777" w:rsidR="00756653" w:rsidRPr="00756653" w:rsidRDefault="00756653" w:rsidP="00756653">
      <w:pPr>
        <w:spacing w:after="0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знадобилося 177,8 мл 10%-го розчину калій гідроксиду (густина 1,08 г/мл). При </w:t>
      </w:r>
    </w:p>
    <w:p w14:paraId="69B3CBC6" w14:textId="77777777" w:rsidR="00756653" w:rsidRPr="00756653" w:rsidRDefault="00756653" w:rsidP="00756653">
      <w:pPr>
        <w:spacing w:after="0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додаванні до такої ж кількості суміші надлишку брому випав осад масою 33,1 г. </w:t>
      </w:r>
    </w:p>
    <w:p w14:paraId="319D5315" w14:textId="77777777" w:rsidR="00756653" w:rsidRPr="00756653" w:rsidRDefault="00756653" w:rsidP="00756653">
      <w:pPr>
        <w:spacing w:after="0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Обчисліть масові частки (%) фенолу й </w:t>
      </w:r>
      <w:proofErr w:type="spellStart"/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етанової</w:t>
      </w:r>
      <w:proofErr w:type="spellEnd"/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кислоти в розчині.</w:t>
      </w:r>
    </w:p>
    <w:p w14:paraId="03D9D26B" w14:textId="77777777" w:rsidR="00756653" w:rsidRDefault="00756653" w:rsidP="007E437F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06E9DA64" w14:textId="1EDA218A" w:rsidR="00AE3275" w:rsidRDefault="00AE3275" w:rsidP="00AE3275">
      <w:pPr>
        <w:rPr>
          <w:rFonts w:ascii="Times New Roman" w:hAnsi="Times New Roman" w:cs="Times New Roman"/>
          <w:sz w:val="28"/>
          <w:szCs w:val="28"/>
        </w:rPr>
      </w:pPr>
      <w:r w:rsidRPr="00A77D4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604A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1A6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04A">
        <w:rPr>
          <w:rFonts w:ascii="Times New Roman" w:hAnsi="Times New Roman" w:cs="Times New Roman"/>
          <w:sz w:val="28"/>
          <w:szCs w:val="28"/>
        </w:rPr>
        <w:t>витісненого</w:t>
      </w:r>
      <w:proofErr w:type="spellEnd"/>
      <w:r w:rsidRPr="001A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04A">
        <w:rPr>
          <w:rFonts w:ascii="Times New Roman" w:hAnsi="Times New Roman" w:cs="Times New Roman"/>
          <w:sz w:val="28"/>
          <w:szCs w:val="28"/>
        </w:rPr>
        <w:t>натрієм</w:t>
      </w:r>
      <w:proofErr w:type="spellEnd"/>
      <w:r w:rsidRPr="001A6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одноатомного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насиченого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мл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0,8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вистачило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гідрування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етену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об’ємом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6,72л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77D4C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формулу спирту.</w:t>
      </w:r>
    </w:p>
    <w:p w14:paraId="54D4E88A" w14:textId="77777777" w:rsidR="00AE3275" w:rsidRDefault="00AE3275" w:rsidP="007E437F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2D9EBE7A" w14:textId="77777777" w:rsidR="00A77D4C" w:rsidRPr="00A77D4C" w:rsidRDefault="00A77D4C" w:rsidP="00A77D4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7D4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Кожне завдання – 10 балів.  Максимум – 60 балів</w:t>
      </w:r>
    </w:p>
    <w:p w14:paraId="4F50C110" w14:textId="77777777" w:rsidR="00A77D4C" w:rsidRDefault="00A77D4C" w:rsidP="007E437F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A1B2148" w14:textId="77777777" w:rsidR="00A77D4C" w:rsidRDefault="00A77D4C" w:rsidP="007E437F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C0C7824" w14:textId="77777777" w:rsidR="00A77D4C" w:rsidRDefault="00A77D4C" w:rsidP="007E437F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2B9FC1EE" w14:textId="77777777" w:rsidR="00A77D4C" w:rsidRDefault="00A77D4C" w:rsidP="007E437F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B64F062" w14:textId="77777777" w:rsidR="00A77D4C" w:rsidRDefault="00A77D4C" w:rsidP="007E437F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638B82B6" w14:textId="77777777" w:rsidR="00A77D4C" w:rsidRDefault="00A77D4C" w:rsidP="007E437F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404309E" w14:textId="77777777" w:rsidR="00A77D4C" w:rsidRDefault="00A77D4C" w:rsidP="007E437F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7D2DE9BB" w14:textId="77777777" w:rsidR="00A77D4C" w:rsidRDefault="00A77D4C" w:rsidP="007E437F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6699E65" w14:textId="77777777" w:rsidR="00A77D4C" w:rsidRDefault="00A77D4C" w:rsidP="007E437F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AAE5926" w14:textId="77777777" w:rsidR="00A77D4C" w:rsidRPr="007E437F" w:rsidRDefault="00A77D4C" w:rsidP="007E437F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6B65825B" w14:textId="77777777" w:rsidR="00756653" w:rsidRPr="00A77D4C" w:rsidRDefault="00756653" w:rsidP="0075665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7D4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Завдання ІІ етапу Всеукраїнської учнівської олімпіади з хімії 2023р</w:t>
      </w:r>
    </w:p>
    <w:p w14:paraId="3046DBD7" w14:textId="67FAF20E" w:rsidR="00756653" w:rsidRDefault="00756653" w:rsidP="007566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клас</w:t>
      </w:r>
    </w:p>
    <w:p w14:paraId="09E8F95D" w14:textId="6CEE3BCA" w:rsidR="00756653" w:rsidRPr="00756653" w:rsidRDefault="00756653" w:rsidP="00756653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1.</w:t>
      </w:r>
      <w:r w:rsid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Елемент А, розміщений у третьому періоді періодичної системи хімічних елементів, утворює з елементом Х  сполуку АХ</w:t>
      </w:r>
      <w:r w:rsidRPr="00756653">
        <w:rPr>
          <w:rFonts w:ascii="Times New Roman" w:hAnsi="Times New Roman" w:cs="Times New Roman"/>
          <w:kern w:val="0"/>
          <w:sz w:val="28"/>
          <w:szCs w:val="28"/>
          <w:vertAlign w:val="subscript"/>
          <w:lang w:val="uk-UA"/>
          <w14:ligatures w14:val="none"/>
        </w:rPr>
        <w:t>3</w:t>
      </w:r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, а з елементом У – сполуку АУ</w:t>
      </w:r>
      <w:r w:rsidRPr="00756653">
        <w:rPr>
          <w:rFonts w:ascii="Times New Roman" w:hAnsi="Times New Roman" w:cs="Times New Roman"/>
          <w:kern w:val="0"/>
          <w:sz w:val="28"/>
          <w:szCs w:val="28"/>
          <w:vertAlign w:val="subscript"/>
          <w:lang w:val="uk-UA"/>
          <w14:ligatures w14:val="none"/>
        </w:rPr>
        <w:t>5</w:t>
      </w:r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. Елементи Х і У  утворюють сполуку ХУ, розчин якої забарвлює лакмус у червоний колір. Якщо доливати до ХУ  розчин </w:t>
      </w:r>
      <w:proofErr w:type="spellStart"/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аргентум</w:t>
      </w:r>
      <w:proofErr w:type="spellEnd"/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нітрату, випадає білий осад, що містить 75,26% </w:t>
      </w:r>
      <w:proofErr w:type="spellStart"/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Аргентуму</w:t>
      </w:r>
      <w:proofErr w:type="spellEnd"/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. Визначте елементи А,Х,У.</w:t>
      </w:r>
    </w:p>
    <w:p w14:paraId="7474CE01" w14:textId="77777777" w:rsidR="00756653" w:rsidRDefault="00756653" w:rsidP="00756653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2</w:t>
      </w:r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. При зливанні двох невідомих розчинів унаслідок хімічної реакцій добуто звичайну солону воду ( розчин натрій хлориду). Назвіть  не менше  трьох різних пар розчинів реагентів, для яких це є можливим. Напишіть рівняння відповідних реакцій.</w:t>
      </w:r>
    </w:p>
    <w:p w14:paraId="463A16D6" w14:textId="77777777" w:rsidR="00756653" w:rsidRPr="00756653" w:rsidRDefault="00756653" w:rsidP="00756653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. Після розчинення електроліту утворився розчин, у якому на кожну молекулу </w:t>
      </w:r>
      <w:proofErr w:type="gramStart"/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ХУ ,</w:t>
      </w:r>
      <w:proofErr w:type="gramEnd"/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що не зазнала дисоціації , припадає 4 </w:t>
      </w:r>
      <w:proofErr w:type="spellStart"/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йони</w:t>
      </w:r>
      <w:proofErr w:type="spellEnd"/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Х</w:t>
      </w:r>
      <w:r w:rsidRPr="00756653">
        <w:rPr>
          <w:rFonts w:ascii="Times New Roman" w:hAnsi="Times New Roman" w:cs="Times New Roman"/>
          <w:kern w:val="0"/>
          <w:sz w:val="28"/>
          <w:szCs w:val="28"/>
          <w:vertAlign w:val="superscript"/>
          <w:lang w:val="uk-UA"/>
          <w14:ligatures w14:val="none"/>
        </w:rPr>
        <w:t xml:space="preserve">+  </w:t>
      </w:r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та 4 </w:t>
      </w:r>
      <w:proofErr w:type="spellStart"/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йони</w:t>
      </w:r>
      <w:proofErr w:type="spellEnd"/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У</w:t>
      </w:r>
      <w:r w:rsidRPr="00756653">
        <w:rPr>
          <w:rFonts w:ascii="Times New Roman" w:hAnsi="Times New Roman" w:cs="Times New Roman"/>
          <w:kern w:val="0"/>
          <w:sz w:val="28"/>
          <w:szCs w:val="28"/>
          <w:vertAlign w:val="superscript"/>
          <w:lang w:val="uk-UA"/>
          <w14:ligatures w14:val="none"/>
        </w:rPr>
        <w:t>-</w:t>
      </w:r>
      <w:r w:rsidRPr="0075665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. Чому дорівнює ступінь дисоціації електроліту.</w:t>
      </w:r>
    </w:p>
    <w:p w14:paraId="22AAAC3F" w14:textId="77777777" w:rsidR="00415EB5" w:rsidRPr="00415EB5" w:rsidRDefault="00415EB5" w:rsidP="00415EB5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4</w:t>
      </w:r>
      <w:r w:rsidRPr="00415EB5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. Визначте масу натрій оксиду, яку треба розчинити в 414г води, щоб утворився 40% розчин натрій гідроксиду.</w:t>
      </w:r>
    </w:p>
    <w:p w14:paraId="28584722" w14:textId="77777777" w:rsidR="00415EB5" w:rsidRPr="00415EB5" w:rsidRDefault="00415EB5" w:rsidP="00415EB5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5</w:t>
      </w:r>
      <w:r w:rsidRPr="00415EB5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.Визначте масу осаду, який утвориться при змішуванні розчинів кальцій гідроксиду та </w:t>
      </w:r>
      <w:proofErr w:type="spellStart"/>
      <w:r w:rsidRPr="00415EB5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ортофосфатної</w:t>
      </w:r>
      <w:proofErr w:type="spellEnd"/>
      <w:r w:rsidRPr="00415EB5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кислоти, що містять відповідно 22,2 г та 24,5г розчинених речовин.</w:t>
      </w:r>
    </w:p>
    <w:p w14:paraId="6B2C0A65" w14:textId="77777777" w:rsidR="00415EB5" w:rsidRDefault="00415EB5" w:rsidP="00415EB5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6</w:t>
      </w:r>
      <w:r w:rsidRPr="00415EB5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. Знайдіть невідому речовину та напишіть </w:t>
      </w:r>
      <w:proofErr w:type="spellStart"/>
      <w:r w:rsidRPr="00415EB5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йонно</w:t>
      </w:r>
      <w:proofErr w:type="spellEnd"/>
      <w:r w:rsidRPr="00415EB5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– молекулярні  рівняння хімічних реакцій, за допомогою яких можна здійснити даний ланцюг перетворень.</w:t>
      </w:r>
    </w:p>
    <w:p w14:paraId="53AF42A6" w14:textId="77777777" w:rsidR="004E209C" w:rsidRPr="004E209C" w:rsidRDefault="004E209C" w:rsidP="004E209C">
      <w:pPr>
        <w:rPr>
          <w:rFonts w:ascii="Times New Roman" w:hAnsi="Times New Roman" w:cs="Times New Roman"/>
          <w:kern w:val="0"/>
          <w:sz w:val="28"/>
          <w:szCs w:val="28"/>
          <w:vertAlign w:val="subscript"/>
          <w:lang w:val="uk-UA"/>
          <w14:ligatures w14:val="none"/>
        </w:rPr>
      </w:pPr>
      <w:r w:rsidRPr="004E209C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Cu</w:t>
      </w:r>
      <w:r w:rsidRPr="004E209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bookmarkStart w:id="3" w:name="_Hlk116821846"/>
      <w:r w:rsidRPr="004E209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→ </w:t>
      </w:r>
      <w:bookmarkEnd w:id="3"/>
      <w:proofErr w:type="spellStart"/>
      <w:r w:rsidRPr="004E209C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CuSO</w:t>
      </w:r>
      <w:proofErr w:type="spellEnd"/>
      <w:r w:rsidRPr="004E209C">
        <w:rPr>
          <w:rFonts w:ascii="Times New Roman" w:hAnsi="Times New Roman" w:cs="Times New Roman"/>
          <w:kern w:val="0"/>
          <w:sz w:val="28"/>
          <w:szCs w:val="28"/>
          <w:vertAlign w:val="subscript"/>
          <w:lang w:val="uk-UA"/>
          <w14:ligatures w14:val="none"/>
        </w:rPr>
        <w:t>4</w:t>
      </w:r>
      <w:r w:rsidRPr="004E209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proofErr w:type="gramStart"/>
      <w:r w:rsidRPr="004E209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→ ?</w:t>
      </w:r>
      <w:proofErr w:type="gramEnd"/>
      <w:r w:rsidRPr="004E209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 →  </w:t>
      </w:r>
      <w:proofErr w:type="spellStart"/>
      <w:r w:rsidRPr="004E209C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CuO</w:t>
      </w:r>
      <w:proofErr w:type="spellEnd"/>
      <w:r w:rsidRPr="004E209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 →  </w:t>
      </w:r>
      <w:r w:rsidRPr="004E209C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Cu</w:t>
      </w:r>
      <w:r w:rsidRPr="004E209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→  </w:t>
      </w:r>
      <w:proofErr w:type="spellStart"/>
      <w:r w:rsidRPr="004E209C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CuCl</w:t>
      </w:r>
      <w:proofErr w:type="spellEnd"/>
      <w:r w:rsidRPr="004E209C">
        <w:rPr>
          <w:rFonts w:ascii="Times New Roman" w:hAnsi="Times New Roman" w:cs="Times New Roman"/>
          <w:kern w:val="0"/>
          <w:sz w:val="28"/>
          <w:szCs w:val="28"/>
          <w:vertAlign w:val="subscript"/>
          <w:lang w:val="uk-UA"/>
          <w14:ligatures w14:val="none"/>
        </w:rPr>
        <w:t>2</w:t>
      </w:r>
    </w:p>
    <w:p w14:paraId="53027842" w14:textId="77777777" w:rsidR="00A77D4C" w:rsidRDefault="00A77D4C" w:rsidP="00415EB5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17A4443A" w14:textId="77777777" w:rsidR="00A77D4C" w:rsidRPr="00A77D4C" w:rsidRDefault="00A77D4C" w:rsidP="00A77D4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7D4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Кожне завдання – 10 балів.  Максимум – 60 балів</w:t>
      </w:r>
    </w:p>
    <w:p w14:paraId="590AEFD9" w14:textId="77777777" w:rsidR="00A77D4C" w:rsidRPr="00415EB5" w:rsidRDefault="00A77D4C" w:rsidP="00415EB5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3DEF1427" w14:textId="77777777" w:rsidR="00756653" w:rsidRDefault="00756653" w:rsidP="00756653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3308EC38" w14:textId="77777777" w:rsidR="00A77D4C" w:rsidRDefault="00A77D4C" w:rsidP="00756653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540BFC74" w14:textId="77777777" w:rsidR="00A77D4C" w:rsidRDefault="00A77D4C" w:rsidP="00756653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4E8CA106" w14:textId="77777777" w:rsidR="00A77D4C" w:rsidRDefault="00A77D4C" w:rsidP="00756653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19F0222D" w14:textId="77777777" w:rsidR="00A77D4C" w:rsidRDefault="00A77D4C" w:rsidP="00756653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5D363AD1" w14:textId="77777777" w:rsidR="00A77D4C" w:rsidRDefault="00A77D4C" w:rsidP="00756653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0925410C" w14:textId="77777777" w:rsidR="00A77D4C" w:rsidRDefault="00A77D4C" w:rsidP="00756653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469EB75C" w14:textId="77777777" w:rsidR="00A77D4C" w:rsidRDefault="00A77D4C" w:rsidP="00756653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10BA417F" w14:textId="77777777" w:rsidR="00A77D4C" w:rsidRDefault="00A77D4C" w:rsidP="00756653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51DD6BB8" w14:textId="77777777" w:rsidR="00A77D4C" w:rsidRDefault="00A77D4C" w:rsidP="00756653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0E3D38A9" w14:textId="77777777" w:rsidR="00A77D4C" w:rsidRDefault="00A77D4C" w:rsidP="00756653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47790998" w14:textId="77777777" w:rsidR="00A77D4C" w:rsidRPr="00756653" w:rsidRDefault="00A77D4C" w:rsidP="00756653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0EAED771" w14:textId="77777777" w:rsidR="00415EB5" w:rsidRPr="00334E26" w:rsidRDefault="00415EB5" w:rsidP="00415E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4E2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ІІ етапу Всеукраїнської учнівської олімпіади з хімії 2023р</w:t>
      </w:r>
    </w:p>
    <w:p w14:paraId="648BBDAD" w14:textId="76E780A4" w:rsidR="00415EB5" w:rsidRDefault="00415EB5" w:rsidP="00415E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клас</w:t>
      </w:r>
    </w:p>
    <w:p w14:paraId="3170E482" w14:textId="77777777" w:rsidR="00941305" w:rsidRPr="00941305" w:rsidRDefault="00941305" w:rsidP="00941305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34E26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1</w:t>
      </w:r>
      <w:r w:rsidRPr="00941305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. Під час взаємодії лужного металу з водою, одержали розчин лугу масою  500г з масовою часткою лугу 2,8 % і водень об’ємом 2,8л (</w:t>
      </w:r>
      <w:proofErr w:type="spellStart"/>
      <w:r w:rsidRPr="00941305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н.у</w:t>
      </w:r>
      <w:proofErr w:type="spellEnd"/>
      <w:r w:rsidRPr="00941305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.). Укажіть порядковий номер цього металу у періодичній таблиці хімічних елементів.</w:t>
      </w:r>
    </w:p>
    <w:p w14:paraId="119DBF73" w14:textId="77777777" w:rsidR="00F0781C" w:rsidRPr="00F0781C" w:rsidRDefault="00F0781C" w:rsidP="00F0781C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34E26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2. </w:t>
      </w:r>
      <w:r w:rsidRPr="00F0781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Визначте елементи</w:t>
      </w:r>
      <w:r w:rsidRPr="00F0781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за такими </w:t>
      </w:r>
      <w:r w:rsidRPr="00F0781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даними : на зовнішньому енергетичному рівні</w:t>
      </w:r>
      <w:r w:rsidRPr="00F0781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одного з них </w:t>
      </w:r>
      <w:r w:rsidRPr="00F0781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стільки ж електронів, скільки не вистачає для завершення рівня; електрони розміщені на двох енергетичних рівнях.  У другого елемента до завершення зовнішнього рівня не вистачає двох електронів, а число рівнів на два більше , ніж у першого елемента. Напишіть електронні формули цих елементів.</w:t>
      </w:r>
    </w:p>
    <w:p w14:paraId="212C358B" w14:textId="5303F9DB" w:rsidR="00F0781C" w:rsidRDefault="00F0781C" w:rsidP="00F0781C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34E26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3</w:t>
      </w:r>
      <w:r w:rsidRPr="00F0781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.</w:t>
      </w:r>
      <w:r w:rsidR="00334E26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F0781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Скільки літрів води необхідно долити до 500 мл  розчину </w:t>
      </w:r>
      <w:proofErr w:type="spellStart"/>
      <w:r w:rsidRPr="00F0781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хлоридної</w:t>
      </w:r>
      <w:proofErr w:type="spellEnd"/>
      <w:r w:rsidRPr="00F0781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кислоти з масовою часткою 40% і густиною 1,25г/мл, щоб утворився розчин з масовою часткою кислоти 10%</w:t>
      </w:r>
      <w: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?</w:t>
      </w:r>
    </w:p>
    <w:p w14:paraId="22130C9B" w14:textId="3C780D6F" w:rsidR="00F0781C" w:rsidRDefault="00CF6ADF" w:rsidP="00F0781C">
      <w:pPr>
        <w:rPr>
          <w:rFonts w:ascii="Times New Roman" w:hAnsi="Times New Roman" w:cs="Times New Roman"/>
          <w:sz w:val="28"/>
          <w:szCs w:val="28"/>
        </w:rPr>
      </w:pPr>
      <w:r w:rsidRPr="00334E26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метану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8г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вуглекислий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22г та вода.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EBB91B0" w14:textId="5A953BAC" w:rsidR="003A373E" w:rsidRDefault="003A373E" w:rsidP="003A37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4E2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Сульфур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2352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r w:rsidRPr="00723526">
        <w:rPr>
          <w:rFonts w:ascii="Times New Roman" w:hAnsi="Times New Roman" w:cs="Times New Roman"/>
          <w:sz w:val="28"/>
          <w:szCs w:val="28"/>
          <w:lang w:val="uk-UA"/>
        </w:rPr>
        <w:t>сиду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спалюючи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мінералі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піриті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200кг,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385">
        <w:rPr>
          <w:rFonts w:ascii="Times New Roman" w:hAnsi="Times New Roman" w:cs="Times New Roman"/>
          <w:sz w:val="28"/>
          <w:szCs w:val="28"/>
        </w:rPr>
        <w:t>FeS</w:t>
      </w:r>
      <w:r w:rsidRPr="008263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6385">
        <w:rPr>
          <w:rFonts w:ascii="Times New Roman" w:hAnsi="Times New Roman" w:cs="Times New Roman"/>
          <w:sz w:val="28"/>
          <w:szCs w:val="28"/>
        </w:rPr>
        <w:t xml:space="preserve"> та 15 % </w:t>
      </w:r>
      <w:proofErr w:type="spellStart"/>
      <w:r w:rsidRPr="00826385">
        <w:rPr>
          <w:rFonts w:ascii="Times New Roman" w:hAnsi="Times New Roman" w:cs="Times New Roman"/>
          <w:sz w:val="28"/>
          <w:szCs w:val="28"/>
        </w:rPr>
        <w:t>пустої</w:t>
      </w:r>
      <w:proofErr w:type="spellEnd"/>
      <w:r w:rsidRPr="00826385">
        <w:rPr>
          <w:rFonts w:ascii="Times New Roman" w:hAnsi="Times New Roman" w:cs="Times New Roman"/>
          <w:sz w:val="28"/>
          <w:szCs w:val="28"/>
        </w:rPr>
        <w:t xml:space="preserve"> породи, </w:t>
      </w:r>
      <w:proofErr w:type="spellStart"/>
      <w:r w:rsidRPr="008263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63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26385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82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385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Pr="00826385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16992645"/>
      <w:r w:rsidRPr="00826385">
        <w:rPr>
          <w:rFonts w:ascii="Times New Roman" w:hAnsi="Times New Roman" w:cs="Times New Roman"/>
          <w:sz w:val="28"/>
          <w:szCs w:val="28"/>
        </w:rPr>
        <w:t>FeS</w:t>
      </w:r>
      <w:r w:rsidRPr="008263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CB63E84" w14:textId="56892E29" w:rsidR="003A373E" w:rsidRDefault="003A373E" w:rsidP="003A373E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34E26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6</w:t>
      </w:r>
      <w:r w:rsidRPr="003A373E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. Елемент утворює з Гідрогеном газоподібну сполуку, масова частка Гідрогену в якій 12,5 %. Назвіть невідомий елемент, якщо відомо, що його вищий солетворний оксид має формулу ЕО</w:t>
      </w:r>
      <w:r w:rsidRPr="003A373E">
        <w:rPr>
          <w:rFonts w:ascii="Times New Roman" w:hAnsi="Times New Roman" w:cs="Times New Roman"/>
          <w:kern w:val="0"/>
          <w:sz w:val="28"/>
          <w:szCs w:val="28"/>
          <w:vertAlign w:val="subscript"/>
          <w:lang w:val="uk-UA"/>
          <w14:ligatures w14:val="none"/>
        </w:rPr>
        <w:t>2</w:t>
      </w:r>
      <w: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.</w:t>
      </w:r>
    </w:p>
    <w:p w14:paraId="508F0649" w14:textId="77777777" w:rsidR="00334E26" w:rsidRDefault="00334E26" w:rsidP="003A373E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57947387" w14:textId="77777777" w:rsidR="00334E26" w:rsidRPr="00A77D4C" w:rsidRDefault="00334E26" w:rsidP="00334E2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7D4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Кожне завдання – 10 балів.  Максимум – 60 балів</w:t>
      </w:r>
    </w:p>
    <w:p w14:paraId="7AB6F2FB" w14:textId="77777777" w:rsidR="00334E26" w:rsidRPr="003A373E" w:rsidRDefault="00334E26" w:rsidP="003A373E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5F01186B" w14:textId="77777777" w:rsidR="007E16C6" w:rsidRDefault="007E16C6" w:rsidP="007E16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416272" w14:textId="77777777" w:rsidR="007E16C6" w:rsidRDefault="007E16C6" w:rsidP="007E16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B0E75F" w14:textId="77777777" w:rsidR="007E16C6" w:rsidRDefault="007E16C6" w:rsidP="007E16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C26A13" w14:textId="77777777" w:rsidR="007E16C6" w:rsidRDefault="007E16C6" w:rsidP="007E16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B1B463" w14:textId="77777777" w:rsidR="007E16C6" w:rsidRDefault="007E16C6" w:rsidP="007E16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FAEA64" w14:textId="77777777" w:rsidR="007E16C6" w:rsidRDefault="007E16C6" w:rsidP="007E16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661353" w14:textId="77777777" w:rsidR="00334E26" w:rsidRDefault="00334E26" w:rsidP="007E16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0F1AE2" w14:textId="77777777" w:rsidR="00334E26" w:rsidRDefault="00334E26" w:rsidP="007E16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ADEE46" w14:textId="77777777" w:rsidR="00334E26" w:rsidRDefault="00334E26" w:rsidP="007E16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D4D105" w14:textId="77777777" w:rsidR="007E16C6" w:rsidRDefault="007E16C6" w:rsidP="007E16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674D8B" w14:textId="50A82E32" w:rsidR="007E16C6" w:rsidRPr="00334E26" w:rsidRDefault="007E16C6" w:rsidP="007E16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5" w:name="_Hlk151926243"/>
      <w:r w:rsidRPr="00334E2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ІІ етапу Всеукраїнської учнівської олімпіади з хімії 2023р</w:t>
      </w:r>
    </w:p>
    <w:p w14:paraId="7871D6E2" w14:textId="07638828" w:rsidR="003A373E" w:rsidRPr="003A373E" w:rsidRDefault="007E16C6" w:rsidP="007E16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клас</w:t>
      </w:r>
    </w:p>
    <w:bookmarkEnd w:id="4"/>
    <w:bookmarkEnd w:id="5"/>
    <w:p w14:paraId="635B86CC" w14:textId="3B9AE3D3" w:rsidR="007E16C6" w:rsidRDefault="007E16C6" w:rsidP="007E16C6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7E16C6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1</w:t>
      </w:r>
      <w:r w:rsidRPr="007E16C6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.</w:t>
      </w:r>
      <w:r w:rsidR="00334E26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7E16C6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Суміш двох ізомерних вуглеводнів, які містять  90,57% атомів Карбону та мають відносну густину за повітрям 3,66, обробили водним розчином калій перманганату у присутності сульфатної кислоти. При реакції було одержана суміш двох кислот – бензойної </w:t>
      </w:r>
      <w:bookmarkStart w:id="6" w:name="_Hlk116822885"/>
      <w:r w:rsidRPr="007E16C6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С</w:t>
      </w:r>
      <w:r w:rsidRPr="007E16C6">
        <w:rPr>
          <w:rFonts w:ascii="Times New Roman" w:hAnsi="Times New Roman" w:cs="Times New Roman"/>
          <w:kern w:val="0"/>
          <w:sz w:val="28"/>
          <w:szCs w:val="28"/>
          <w:vertAlign w:val="subscript"/>
          <w:lang w:val="uk-UA"/>
          <w14:ligatures w14:val="none"/>
        </w:rPr>
        <w:t>6</w:t>
      </w:r>
      <w:r w:rsidRPr="007E16C6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Н</w:t>
      </w:r>
      <w:r w:rsidRPr="007E16C6">
        <w:rPr>
          <w:rFonts w:ascii="Times New Roman" w:hAnsi="Times New Roman" w:cs="Times New Roman"/>
          <w:kern w:val="0"/>
          <w:sz w:val="28"/>
          <w:szCs w:val="28"/>
          <w:vertAlign w:val="subscript"/>
          <w:lang w:val="uk-UA"/>
          <w14:ligatures w14:val="none"/>
        </w:rPr>
        <w:t>5</w:t>
      </w:r>
      <w:r w:rsidRPr="007E16C6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СООН</w:t>
      </w:r>
      <w:bookmarkEnd w:id="6"/>
      <w:r w:rsidRPr="007E16C6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та фталевої С</w:t>
      </w:r>
      <w:r w:rsidRPr="007E16C6">
        <w:rPr>
          <w:rFonts w:ascii="Times New Roman" w:hAnsi="Times New Roman" w:cs="Times New Roman"/>
          <w:kern w:val="0"/>
          <w:sz w:val="28"/>
          <w:szCs w:val="28"/>
          <w:vertAlign w:val="subscript"/>
          <w:lang w:val="uk-UA"/>
          <w14:ligatures w14:val="none"/>
        </w:rPr>
        <w:t>6</w:t>
      </w:r>
      <w:r w:rsidRPr="007E16C6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Н</w:t>
      </w:r>
      <w:r w:rsidRPr="007E16C6">
        <w:rPr>
          <w:rFonts w:ascii="Times New Roman" w:hAnsi="Times New Roman" w:cs="Times New Roman"/>
          <w:kern w:val="0"/>
          <w:sz w:val="28"/>
          <w:szCs w:val="28"/>
          <w:vertAlign w:val="subscript"/>
          <w:lang w:val="uk-UA"/>
          <w14:ligatures w14:val="none"/>
        </w:rPr>
        <w:t xml:space="preserve">4 </w:t>
      </w:r>
      <w:r w:rsidRPr="007E16C6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(СООН)</w:t>
      </w:r>
      <w:r w:rsidRPr="007E16C6">
        <w:rPr>
          <w:rFonts w:ascii="Times New Roman" w:hAnsi="Times New Roman" w:cs="Times New Roman"/>
          <w:kern w:val="0"/>
          <w:sz w:val="28"/>
          <w:szCs w:val="28"/>
          <w:vertAlign w:val="subscript"/>
          <w:lang w:val="uk-UA"/>
          <w14:ligatures w14:val="none"/>
        </w:rPr>
        <w:t xml:space="preserve">2 </w:t>
      </w:r>
      <w: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.</w:t>
      </w:r>
      <w:r w:rsidRPr="007E16C6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  Які вуглеводні були </w:t>
      </w:r>
      <w: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у вихідній суміші</w:t>
      </w:r>
      <w:r w:rsidRPr="007E16C6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?</w:t>
      </w:r>
    </w:p>
    <w:p w14:paraId="480D3DE0" w14:textId="77777777" w:rsidR="000E7908" w:rsidRPr="000E7908" w:rsidRDefault="000E7908" w:rsidP="000E7908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0E7908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2</w:t>
      </w:r>
      <w:r w:rsidRPr="000E7908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. Газ , що виділився при взаємодії цинк сульфіду з надлишком </w:t>
      </w:r>
      <w:proofErr w:type="spellStart"/>
      <w:r w:rsidRPr="000E7908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хлоридної</w:t>
      </w:r>
      <w:proofErr w:type="spellEnd"/>
      <w:r w:rsidRPr="000E7908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кислоти, змішали з газом, одержаним при термічному розкладі калій перманганату. Для утвореної газової суміші створили умови, за яких відбулася хімічна реакція. Об’єм одержаного газу  виявився на 33,6л (</w:t>
      </w:r>
      <w:proofErr w:type="spellStart"/>
      <w:r w:rsidRPr="000E7908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н.у</w:t>
      </w:r>
      <w:proofErr w:type="spellEnd"/>
      <w:r w:rsidRPr="000E7908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.) меншим від об’єму вихідної газової суміші. Яку масу цинк сульфіду використали для реакції?</w:t>
      </w:r>
    </w:p>
    <w:p w14:paraId="14223598" w14:textId="4022DAD0" w:rsidR="000E7908" w:rsidRPr="000E7908" w:rsidRDefault="000E7908" w:rsidP="000E7908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0E7908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3</w:t>
      </w:r>
      <w:r w:rsidRPr="000E7908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.</w:t>
      </w:r>
      <w:r w:rsidR="00334E26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0E7908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Суміш залізної окалини, заліза та міді помістили в надлишок розбавленої </w:t>
      </w:r>
      <w:proofErr w:type="spellStart"/>
      <w:r w:rsidRPr="000E7908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хлоридної</w:t>
      </w:r>
      <w:proofErr w:type="spellEnd"/>
      <w:r w:rsidRPr="000E7908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кислоти. При цьому утворились газ об’ємом 8,96л та нерозчинний залишок масою 2,56г. Таку ж масу початкової суміші відновили воднем, на що витратили 1/5 частину одержаного в попередньому досліді  газу. Обчисліть масові частки компонентів  (%) у вихідній суміші.</w:t>
      </w:r>
    </w:p>
    <w:p w14:paraId="3857F97C" w14:textId="55B68353" w:rsidR="00684E43" w:rsidRPr="00684E43" w:rsidRDefault="00684E43" w:rsidP="00684E43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334E26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4. </w:t>
      </w:r>
      <w:r w:rsidRPr="00684E4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При травмуванні шкіри людини використовують брильянтову зелень </w:t>
      </w:r>
    </w:p>
    <w:p w14:paraId="220AC9BD" w14:textId="77777777" w:rsidR="00684E43" w:rsidRPr="00684E43" w:rsidRDefault="00684E43" w:rsidP="00684E43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684E4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(зеленку). Установіть її молекулярну формулу, якщо відомо, що при згорянні </w:t>
      </w:r>
    </w:p>
    <w:p w14:paraId="12EA1A46" w14:textId="77777777" w:rsidR="00684E43" w:rsidRPr="00684E43" w:rsidRDefault="00684E43" w:rsidP="00684E43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684E4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0,01 моль цієї сполуки утворюється 0,18 моль води та виділяється 6,048 л (за </w:t>
      </w:r>
      <w:proofErr w:type="spellStart"/>
      <w:r w:rsidRPr="00684E4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н.у</w:t>
      </w:r>
      <w:proofErr w:type="spellEnd"/>
      <w:r w:rsidRPr="00684E4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) </w:t>
      </w:r>
    </w:p>
    <w:p w14:paraId="39FEB543" w14:textId="77777777" w:rsidR="00684E43" w:rsidRPr="00684E43" w:rsidRDefault="00684E43" w:rsidP="00684E43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684E4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карбон(ІV) оксиду, причому сумарна масова частка інших елементів сполуки </w:t>
      </w:r>
    </w:p>
    <w:p w14:paraId="7B7CB044" w14:textId="77777777" w:rsidR="00684E43" w:rsidRPr="00684E43" w:rsidRDefault="00684E43" w:rsidP="00684E43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684E4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(Нітрогену, </w:t>
      </w:r>
      <w:proofErr w:type="spellStart"/>
      <w:r w:rsidRPr="00684E4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Сульфуру</w:t>
      </w:r>
      <w:proofErr w:type="spellEnd"/>
      <w:r w:rsidRPr="00684E4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й Оксигену) становить 0,2562, а мольне співвідношення N:S:O</w:t>
      </w:r>
    </w:p>
    <w:p w14:paraId="398F2F4D" w14:textId="54F39103" w:rsidR="000526D1" w:rsidRDefault="00684E43" w:rsidP="00AB5F76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684E4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у речовині дорівнює 2:1:4. </w:t>
      </w:r>
    </w:p>
    <w:p w14:paraId="1B8B9D2A" w14:textId="77777777" w:rsidR="00AB5F76" w:rsidRPr="000526D1" w:rsidRDefault="00AB5F76" w:rsidP="00AB5F76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2EF98A38" w14:textId="77777777" w:rsidR="000526D1" w:rsidRPr="000526D1" w:rsidRDefault="000526D1" w:rsidP="000526D1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0526D1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5</w:t>
      </w:r>
      <w:r w:rsidRPr="000526D1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. Як відомо, чадний газ є небезпечним забруднювачем атмосфери, також це отрута, яка утворюється під час неповного згоряння вугілля в печі. Чадний газ є однією з причин отруєння людини. Утворення карбон (ІІ) оксиду відбувається, у тому числі, в результаті ендотермічної реакції вугілля з вуглекислим газом: </w:t>
      </w:r>
    </w:p>
    <w:p w14:paraId="36384908" w14:textId="77777777" w:rsidR="000526D1" w:rsidRPr="000526D1" w:rsidRDefault="000526D1" w:rsidP="000526D1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0526D1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С</w:t>
      </w:r>
      <w:r w:rsidRPr="000526D1">
        <w:rPr>
          <w:rFonts w:ascii="Times New Roman" w:hAnsi="Times New Roman" w:cs="Times New Roman"/>
          <w:kern w:val="0"/>
          <w:sz w:val="28"/>
          <w:szCs w:val="28"/>
          <w:vertAlign w:val="subscript"/>
          <w:lang w:val="uk-UA"/>
          <w14:ligatures w14:val="none"/>
        </w:rPr>
        <w:t>(</w:t>
      </w:r>
      <w:proofErr w:type="spellStart"/>
      <w:r w:rsidRPr="000526D1">
        <w:rPr>
          <w:rFonts w:ascii="Times New Roman" w:hAnsi="Times New Roman" w:cs="Times New Roman"/>
          <w:kern w:val="0"/>
          <w:sz w:val="28"/>
          <w:szCs w:val="28"/>
          <w:vertAlign w:val="subscript"/>
          <w:lang w:val="uk-UA"/>
          <w14:ligatures w14:val="none"/>
        </w:rPr>
        <w:t>тв</w:t>
      </w:r>
      <w:proofErr w:type="spellEnd"/>
      <w:r w:rsidRPr="000526D1">
        <w:rPr>
          <w:rFonts w:ascii="Times New Roman" w:hAnsi="Times New Roman" w:cs="Times New Roman"/>
          <w:kern w:val="0"/>
          <w:sz w:val="28"/>
          <w:szCs w:val="28"/>
          <w:vertAlign w:val="subscript"/>
          <w:lang w:val="uk-UA"/>
          <w14:ligatures w14:val="none"/>
        </w:rPr>
        <w:t>.)</w:t>
      </w:r>
      <w:r w:rsidRPr="000526D1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+ </w:t>
      </w:r>
      <w:proofErr w:type="gramStart"/>
      <w:r w:rsidRPr="000526D1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CO</w:t>
      </w:r>
      <w:r w:rsidRPr="000526D1">
        <w:rPr>
          <w:rFonts w:ascii="Times New Roman" w:hAnsi="Times New Roman" w:cs="Times New Roman"/>
          <w:kern w:val="0"/>
          <w:sz w:val="28"/>
          <w:szCs w:val="28"/>
          <w:vertAlign w:val="subscript"/>
          <w14:ligatures w14:val="none"/>
        </w:rPr>
        <w:t>2(</w:t>
      </w:r>
      <w:proofErr w:type="gramEnd"/>
      <w:r w:rsidRPr="000526D1">
        <w:rPr>
          <w:rFonts w:ascii="Times New Roman" w:hAnsi="Times New Roman" w:cs="Times New Roman"/>
          <w:kern w:val="0"/>
          <w:sz w:val="28"/>
          <w:szCs w:val="28"/>
          <w:vertAlign w:val="subscript"/>
          <w14:ligatures w14:val="none"/>
        </w:rPr>
        <w:t>г.)</w:t>
      </w:r>
      <w:r w:rsidRPr="000526D1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  </w:t>
      </w:r>
      <w:proofErr w:type="gramStart"/>
      <w:r w:rsidRPr="000526D1">
        <w:rPr>
          <w:rFonts w:ascii="Times New Roman" w:hAnsi="Times New Roman" w:cs="Times New Roman"/>
          <w:kern w:val="0"/>
          <w:sz w:val="28"/>
          <w:szCs w:val="28"/>
          <w14:ligatures w14:val="none"/>
        </w:rPr>
        <w:t>↔  2</w:t>
      </w:r>
      <w:proofErr w:type="gramEnd"/>
      <w:r w:rsidRPr="000526D1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C</w:t>
      </w:r>
      <w:r w:rsidRPr="000526D1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О </w:t>
      </w:r>
      <w:r w:rsidRPr="000526D1">
        <w:rPr>
          <w:rFonts w:ascii="Times New Roman" w:hAnsi="Times New Roman" w:cs="Times New Roman"/>
          <w:kern w:val="0"/>
          <w:sz w:val="28"/>
          <w:szCs w:val="28"/>
          <w:vertAlign w:val="subscript"/>
          <w:lang w:val="uk-UA"/>
          <w14:ligatures w14:val="none"/>
        </w:rPr>
        <w:t xml:space="preserve">(г.)  </w:t>
      </w:r>
      <w:r w:rsidRPr="000526D1">
        <w:rPr>
          <w:rFonts w:ascii="Times New Roman" w:hAnsi="Times New Roman" w:cs="Times New Roman"/>
          <w:kern w:val="0"/>
          <w:sz w:val="28"/>
          <w:szCs w:val="28"/>
          <w:vertAlign w:val="subscript"/>
          <w14:ligatures w14:val="none"/>
        </w:rPr>
        <w:t xml:space="preserve"> </w:t>
      </w:r>
      <w:r w:rsidRPr="000526D1">
        <w:rPr>
          <w:rFonts w:ascii="Times New Roman" w:hAnsi="Times New Roman" w:cs="Times New Roman"/>
          <w:kern w:val="0"/>
          <w:sz w:val="28"/>
          <w:szCs w:val="28"/>
          <w:vertAlign w:val="subscript"/>
          <w:lang w:val="uk-UA"/>
          <w14:ligatures w14:val="none"/>
        </w:rPr>
        <w:t xml:space="preserve"> </w:t>
      </w:r>
      <w:r w:rsidRPr="000526D1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; ΔН = 173 кДж</w:t>
      </w:r>
    </w:p>
    <w:p w14:paraId="285684B6" w14:textId="77777777" w:rsidR="000526D1" w:rsidRPr="000526D1" w:rsidRDefault="000526D1" w:rsidP="000526D1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0526D1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Запропонуйте та аргументуйте спосіб зміщення рівноваги цієї реакції вліво – у бік відносно безпечних продуктів. </w:t>
      </w:r>
    </w:p>
    <w:p w14:paraId="700C05DC" w14:textId="77777777" w:rsidR="000526D1" w:rsidRPr="000526D1" w:rsidRDefault="000526D1" w:rsidP="000526D1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0526D1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6</w:t>
      </w:r>
      <w:r w:rsidRPr="000526D1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.  В результаті взаємодії  оцтової кислоти  масою 50 г з етанолом масою 50г, утворилася речовина із характерним запахом поширених клеїв для гуми та взуття. Масова частка виходу продукту складає 80 %. Запишіть  назву цього продукту та його масу.</w:t>
      </w:r>
    </w:p>
    <w:p w14:paraId="2153A93C" w14:textId="77777777" w:rsidR="007E16C6" w:rsidRPr="007E16C6" w:rsidRDefault="007E16C6" w:rsidP="007E16C6">
      <w:pPr>
        <w:rPr>
          <w:rFonts w:ascii="Times New Roman" w:hAnsi="Times New Roman" w:cs="Times New Roman"/>
          <w:kern w:val="0"/>
          <w:sz w:val="28"/>
          <w:szCs w:val="28"/>
          <w:vertAlign w:val="subscript"/>
          <w:lang w:val="uk-UA"/>
          <w14:ligatures w14:val="none"/>
        </w:rPr>
      </w:pPr>
    </w:p>
    <w:p w14:paraId="0F71E06E" w14:textId="77777777" w:rsidR="003A373E" w:rsidRPr="007E16C6" w:rsidRDefault="003A373E" w:rsidP="00F0781C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520344AD" w14:textId="3D2A72FB" w:rsidR="00415EB5" w:rsidRPr="00334E26" w:rsidRDefault="00334E26" w:rsidP="00415EB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7D4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Кожне завдання – 10 балів.  Максимум – 60 балів</w:t>
      </w:r>
    </w:p>
    <w:p w14:paraId="192AEA65" w14:textId="77777777" w:rsidR="00AB5F76" w:rsidRDefault="00AB5F76" w:rsidP="00DB03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E019E5" w14:textId="561906E9" w:rsidR="00684E43" w:rsidRPr="00334E26" w:rsidRDefault="00684E43" w:rsidP="00DB03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4E2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ІІ етапу Всеукраїнської учнівської олімпіади з хімії 2023р</w:t>
      </w:r>
    </w:p>
    <w:p w14:paraId="434E34B7" w14:textId="7D4F6D23" w:rsidR="00684E43" w:rsidRDefault="00684E43" w:rsidP="00DB03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клас</w:t>
      </w:r>
    </w:p>
    <w:p w14:paraId="56A28B4A" w14:textId="77777777" w:rsidR="00A77D4C" w:rsidRDefault="00A77D4C" w:rsidP="00DB03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E1C69F" w14:textId="128D87BF" w:rsidR="00684E43" w:rsidRDefault="00684E43" w:rsidP="00684E43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1</w:t>
      </w:r>
      <w:r w:rsidRPr="00684E43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.</w:t>
      </w:r>
      <w:r w:rsidRPr="00684E4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Середньодобова потреба людини у </w:t>
      </w:r>
      <w:proofErr w:type="spellStart"/>
      <w:r w:rsidRPr="00684E4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Ферумі</w:t>
      </w:r>
      <w:proofErr w:type="spellEnd"/>
      <w:r w:rsidRPr="00684E4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становить від 5 до 10 мг. Масова частка </w:t>
      </w:r>
      <w:proofErr w:type="spellStart"/>
      <w:r w:rsidRPr="00684E4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Феруму</w:t>
      </w:r>
      <w:proofErr w:type="spellEnd"/>
      <w:r w:rsidRPr="00684E43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в пісному  м’ясі дорівнює 0,0024%, а в шоколаді – 0,0027%. Які маси кожного продукту забезпечать щоденну( від-до) потребу людини в цьому елементі ? </w:t>
      </w:r>
    </w:p>
    <w:p w14:paraId="3DF67402" w14:textId="648D54B8" w:rsidR="003B1A95" w:rsidRPr="00A77D4C" w:rsidRDefault="003B1A95" w:rsidP="00684E43">
      <w:pPr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 xml:space="preserve">2. </w:t>
      </w:r>
      <w:r w:rsidR="00334E26" w:rsidRPr="003B1A95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uk-UA" w:eastAsia="ru-RU"/>
          <w14:ligatures w14:val="none"/>
        </w:rPr>
        <w:t>На</w:t>
      </w:r>
      <w:r w:rsidR="00334E26" w:rsidRPr="003B1A9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смужках паперу написані назви 12 елементів.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B1A95" w14:paraId="760EA5FD" w14:textId="77777777" w:rsidTr="003B1A95">
        <w:trPr>
          <w:trHeight w:val="2927"/>
        </w:trPr>
        <w:tc>
          <w:tcPr>
            <w:tcW w:w="5228" w:type="dxa"/>
          </w:tcPr>
          <w:p w14:paraId="1662F5FE" w14:textId="1CF8127A" w:rsidR="003B1A95" w:rsidRPr="003B1A95" w:rsidRDefault="003B1A95" w:rsidP="003B1A9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B1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Назви п’яти з них складаються із семи літер, а назви семи − з п’яти літер. Частина літер у назві кожного елемента закрита.</w:t>
            </w:r>
          </w:p>
          <w:p w14:paraId="6D83DF0C" w14:textId="77777777" w:rsidR="003B1A95" w:rsidRPr="003B1A95" w:rsidRDefault="003B1A95" w:rsidP="003B1A9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3B1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Які літери відкриті, а які закриті − видно на малюнку. </w:t>
            </w:r>
          </w:p>
          <w:p w14:paraId="46714657" w14:textId="5856F752" w:rsidR="003B1A95" w:rsidRPr="003B1A95" w:rsidRDefault="003B1A95" w:rsidP="003B1A9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/>
                <w14:ligatures w14:val="none"/>
              </w:rPr>
            </w:pPr>
            <w:r w:rsidRPr="003B1A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Запишіть назви і символи всіх 12-ти елементів, розташувавши їх у порядку збільшення відносних атомних мас. Назви п’яти елементів потрібно читати зліва направо (по горизонталі), а назви семи елементів − згори вниз (по вертикалі).</w:t>
            </w:r>
          </w:p>
        </w:tc>
        <w:tc>
          <w:tcPr>
            <w:tcW w:w="5228" w:type="dxa"/>
          </w:tcPr>
          <w:p w14:paraId="02A4599E" w14:textId="35133F43" w:rsidR="003B1A95" w:rsidRDefault="003B1A95" w:rsidP="00684E43">
            <w:pPr>
              <w:rPr>
                <w:rFonts w:ascii="Times New Roman" w:hAnsi="Times New Roman" w:cs="Times New Roman"/>
                <w:kern w:val="0"/>
                <w:sz w:val="28"/>
                <w:szCs w:val="28"/>
                <w:lang w:val="uk-UA"/>
                <w14:ligatures w14:val="none"/>
              </w:rPr>
            </w:pPr>
            <w:r w:rsidRPr="003147A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6EB845" wp14:editId="1D940E36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25400</wp:posOffset>
                  </wp:positionV>
                  <wp:extent cx="3038475" cy="1695450"/>
                  <wp:effectExtent l="0" t="0" r="952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F8915D6" w14:textId="77777777" w:rsidR="00DB0354" w:rsidRDefault="00DB0354" w:rsidP="00DB0354">
      <w:pPr>
        <w:rPr>
          <w:rFonts w:ascii="Times New Roman" w:hAnsi="Times New Roman" w:cs="Times New Roman"/>
          <w:kern w:val="0"/>
          <w:sz w:val="16"/>
          <w:szCs w:val="16"/>
          <w:lang w:val="uk-UA"/>
          <w14:ligatures w14:val="none"/>
        </w:rPr>
      </w:pPr>
    </w:p>
    <w:p w14:paraId="2BA39758" w14:textId="0A4E791D" w:rsidR="00DB0354" w:rsidRDefault="00DB0354" w:rsidP="00DB0354">
      <w:pP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DB0354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3.</w:t>
      </w:r>
      <w:r w:rsidRPr="00DB0354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DB035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На малюнку зображена молекула аспірину(ацетилсаліцилова кислота). Дайте відповіді на запитання.</w:t>
      </w:r>
    </w:p>
    <w:p w14:paraId="528A3C6C" w14:textId="1C3CE3D6" w:rsidR="00DB0354" w:rsidRDefault="00DB0354" w:rsidP="00DB0354">
      <w:pP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8174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D5218" wp14:editId="3B9A5EB7">
            <wp:extent cx="4524375" cy="18478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BAB98" w14:textId="77777777" w:rsidR="00DB0354" w:rsidRPr="00DB0354" w:rsidRDefault="00DB0354" w:rsidP="00DB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DB0354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А.</w:t>
      </w:r>
      <w:r w:rsidRPr="00DB035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Якою речовиною на вашу думку є аспірин – простою чи складною?</w:t>
      </w:r>
    </w:p>
    <w:p w14:paraId="7572F029" w14:textId="77777777" w:rsidR="00DB0354" w:rsidRPr="00DB0354" w:rsidRDefault="00DB0354" w:rsidP="00DB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DB0354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Б.</w:t>
      </w:r>
      <w:r w:rsidRPr="00DB035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Аспірин, як і багато інших речовин, що складаються в основному з атомів Карбону, згорає з утворенням вуглекислого газу СО</w:t>
      </w:r>
      <w:r w:rsidRPr="00DB0354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uk-UA" w:eastAsia="ru-RU"/>
          <w14:ligatures w14:val="none"/>
        </w:rPr>
        <w:t>2</w:t>
      </w:r>
      <w:r w:rsidRPr="00DB035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і води Н</w:t>
      </w:r>
      <w:r w:rsidRPr="00DB0354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uk-UA" w:eastAsia="ru-RU"/>
          <w14:ligatures w14:val="none"/>
        </w:rPr>
        <w:t>2</w:t>
      </w:r>
      <w:r w:rsidRPr="00DB035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О. Якщо подумки розібрати молекулу аспірину на атоми і додати до них деяку кількість атомів Оксигену, то скільки молекул Н</w:t>
      </w:r>
      <w:r w:rsidRPr="00DB0354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uk-UA" w:eastAsia="ru-RU"/>
          <w14:ligatures w14:val="none"/>
        </w:rPr>
        <w:t>2</w:t>
      </w:r>
      <w:r w:rsidRPr="00DB035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 і СО</w:t>
      </w:r>
      <w:r w:rsidRPr="00DB0354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uk-UA" w:eastAsia="ru-RU"/>
          <w14:ligatures w14:val="none"/>
        </w:rPr>
        <w:t>2</w:t>
      </w:r>
      <w:r w:rsidRPr="00DB035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утвориться з однієї молекули аспірину?</w:t>
      </w:r>
    </w:p>
    <w:p w14:paraId="55743E2B" w14:textId="77777777" w:rsidR="00DB0354" w:rsidRPr="00DB0354" w:rsidRDefault="00DB0354" w:rsidP="00DB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DB0354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В.</w:t>
      </w:r>
      <w:r w:rsidRPr="00DB035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Скільки молекул кисню О</w:t>
      </w:r>
      <w:r w:rsidRPr="00DB0354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uk-UA" w:eastAsia="ru-RU"/>
          <w14:ligatures w14:val="none"/>
        </w:rPr>
        <w:t>2</w:t>
      </w:r>
      <w:r w:rsidRPr="00DB035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потрібно для перетворення однієї молекули аспірину на вуглекислий газ СО</w:t>
      </w:r>
      <w:r w:rsidRPr="00DB0354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uk-UA" w:eastAsia="ru-RU"/>
          <w14:ligatures w14:val="none"/>
        </w:rPr>
        <w:t>2</w:t>
      </w:r>
      <w:r w:rsidRPr="00DB035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і воду Н</w:t>
      </w:r>
      <w:r w:rsidRPr="00DB0354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val="uk-UA" w:eastAsia="ru-RU"/>
          <w14:ligatures w14:val="none"/>
        </w:rPr>
        <w:t>2</w:t>
      </w:r>
      <w:r w:rsidRPr="00DB035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О?</w:t>
      </w:r>
    </w:p>
    <w:p w14:paraId="6781D967" w14:textId="2EC711BF" w:rsidR="00DB0354" w:rsidRDefault="00DB0354" w:rsidP="00DB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 w:rsidRPr="00DB0354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Г.</w:t>
      </w:r>
      <w:r w:rsidRPr="00DB035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Аспірин і кисень перетворюються на вуглекислий газ і воду. Серед учасників цього хімічного перетворення знайдіть просту речовину, складні речовини</w:t>
      </w:r>
      <w:r w:rsidR="00A77D4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.</w:t>
      </w:r>
    </w:p>
    <w:p w14:paraId="3F147337" w14:textId="77777777" w:rsidR="00A77D4C" w:rsidRDefault="00A77D4C" w:rsidP="00DB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BA940AA" w14:textId="77777777" w:rsidR="00DB0354" w:rsidRDefault="00DB0354" w:rsidP="00DB0354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DB0354">
        <w:rPr>
          <w:b/>
          <w:bCs/>
          <w:kern w:val="0"/>
          <w:sz w:val="28"/>
          <w:szCs w:val="28"/>
          <w:lang w:val="uk-UA"/>
          <w14:ligatures w14:val="none"/>
        </w:rPr>
        <w:t>4.</w:t>
      </w:r>
      <w:r w:rsidRPr="00DB0354">
        <w:rPr>
          <w:kern w:val="0"/>
          <w:lang w:val="uk-UA"/>
          <w14:ligatures w14:val="none"/>
        </w:rPr>
        <w:t xml:space="preserve"> </w:t>
      </w:r>
      <w:r w:rsidRPr="00DB0354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На кожні три атоми Барію в літосфері припадає десять атомів Літію. Якого елемента більше за масою й у скільки разів? </w:t>
      </w:r>
    </w:p>
    <w:p w14:paraId="55E3F80D" w14:textId="77777777" w:rsidR="00A77D4C" w:rsidRPr="00DB0354" w:rsidRDefault="00A77D4C" w:rsidP="00DB0354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7F4881D2" w14:textId="77777777" w:rsidR="00DB0354" w:rsidRDefault="00DB0354" w:rsidP="00DB03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13C6A5C0" w14:textId="62726811" w:rsidR="00AB5F76" w:rsidRPr="00DB0354" w:rsidRDefault="00AB5F76" w:rsidP="00AB5F7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1</w:t>
      </w:r>
    </w:p>
    <w:p w14:paraId="3735CD19" w14:textId="1E6EDEB0" w:rsidR="00A77D4C" w:rsidRPr="00A77D4C" w:rsidRDefault="00A77D4C" w:rsidP="00A77D4C">
      <w:pPr>
        <w:spacing w:after="0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lastRenderedPageBreak/>
        <w:t>5</w:t>
      </w:r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. Бікарбонат натрію NaHCO</w:t>
      </w:r>
      <w:r w:rsidRPr="00A77D4C">
        <w:rPr>
          <w:rFonts w:ascii="Times New Roman" w:hAnsi="Times New Roman" w:cs="Times New Roman"/>
          <w:kern w:val="0"/>
          <w:sz w:val="28"/>
          <w:szCs w:val="28"/>
          <w:vertAlign w:val="subscript"/>
          <w:lang w:val="uk-UA"/>
          <w14:ligatures w14:val="none"/>
        </w:rPr>
        <w:t>3</w:t>
      </w:r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(харчова сода, питна сода) широко використовують у кулінарії в якості розпушувача тіста, оскільки один з продуктів його взаємодії</w:t>
      </w:r>
      <w:r w:rsidR="00AB5F76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</w:t>
      </w:r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з кислими компонентами рідкого тіста формує характерні текстури в млинцях, пирогах, </w:t>
      </w:r>
      <w:proofErr w:type="spellStart"/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хлібі</w:t>
      </w:r>
      <w:proofErr w:type="spellEnd"/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та інших хлібобулочних виробах. </w:t>
      </w:r>
    </w:p>
    <w:p w14:paraId="260A04F6" w14:textId="77777777" w:rsidR="00A77D4C" w:rsidRPr="00A77D4C" w:rsidRDefault="00A77D4C" w:rsidP="00A77D4C">
      <w:pPr>
        <w:spacing w:after="0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А. </w:t>
      </w:r>
      <w:proofErr w:type="spellStart"/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Випишіть</w:t>
      </w:r>
      <w:proofErr w:type="spellEnd"/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у два стовпчики, які з наведених властивостей харчової соди є фізичними, а які – хімічними:</w:t>
      </w:r>
    </w:p>
    <w:p w14:paraId="696D12C7" w14:textId="77777777" w:rsidR="00A77D4C" w:rsidRPr="00A77D4C" w:rsidRDefault="00A77D4C" w:rsidP="00A77D4C">
      <w:pPr>
        <w:spacing w:after="0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а) при нагріванні розкладається на вуглекислий газ і водяну пару; </w:t>
      </w:r>
    </w:p>
    <w:p w14:paraId="18764C17" w14:textId="77777777" w:rsidR="00A77D4C" w:rsidRPr="00A77D4C" w:rsidRDefault="00A77D4C" w:rsidP="00A77D4C">
      <w:pPr>
        <w:spacing w:after="0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б) при добавлянні оцту виділяється вуглекислий газ;</w:t>
      </w:r>
    </w:p>
    <w:p w14:paraId="0D51C222" w14:textId="77777777" w:rsidR="00A77D4C" w:rsidRPr="00A77D4C" w:rsidRDefault="00A77D4C" w:rsidP="00A77D4C">
      <w:pPr>
        <w:spacing w:after="0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в) запах відсутній; </w:t>
      </w:r>
    </w:p>
    <w:p w14:paraId="14915989" w14:textId="77777777" w:rsidR="00A77D4C" w:rsidRPr="00A77D4C" w:rsidRDefault="00A77D4C" w:rsidP="00A77D4C">
      <w:pPr>
        <w:spacing w:after="0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г) за звичайних умов ‒ кристалічний;</w:t>
      </w:r>
    </w:p>
    <w:p w14:paraId="2724A5AD" w14:textId="77777777" w:rsidR="00A77D4C" w:rsidRPr="00A77D4C" w:rsidRDefault="00A77D4C" w:rsidP="00A77D4C">
      <w:pPr>
        <w:spacing w:after="0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д) має білий колір. </w:t>
      </w:r>
    </w:p>
    <w:p w14:paraId="43F4AD92" w14:textId="77777777" w:rsidR="00A77D4C" w:rsidRPr="00A77D4C" w:rsidRDefault="00A77D4C" w:rsidP="00A77D4C">
      <w:pPr>
        <w:spacing w:after="0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Б Обчисліть масову частку Натрію в формулі харчової соди. </w:t>
      </w:r>
    </w:p>
    <w:p w14:paraId="1CB39E12" w14:textId="77777777" w:rsidR="00A77D4C" w:rsidRPr="00A77D4C" w:rsidRDefault="00A77D4C" w:rsidP="00A77D4C">
      <w:pPr>
        <w:spacing w:after="0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В Запишіть, що означають записи: 2Na</w:t>
      </w:r>
      <w:r w:rsidRPr="00A77D4C">
        <w:rPr>
          <w:rFonts w:ascii="Times New Roman" w:hAnsi="Times New Roman" w:cs="Times New Roman"/>
          <w:kern w:val="0"/>
          <w:sz w:val="28"/>
          <w:szCs w:val="28"/>
          <w:vertAlign w:val="superscript"/>
          <w:lang w:val="uk-UA"/>
          <w14:ligatures w14:val="none"/>
        </w:rPr>
        <w:t>+</w:t>
      </w:r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, 3O</w:t>
      </w:r>
      <w:r w:rsidRPr="00A77D4C">
        <w:rPr>
          <w:rFonts w:ascii="Times New Roman" w:hAnsi="Times New Roman" w:cs="Times New Roman"/>
          <w:kern w:val="0"/>
          <w:sz w:val="28"/>
          <w:szCs w:val="28"/>
          <w:vertAlign w:val="superscript"/>
          <w:lang w:val="uk-UA"/>
          <w14:ligatures w14:val="none"/>
        </w:rPr>
        <w:t>2-</w:t>
      </w:r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 , 2H</w:t>
      </w:r>
      <w:r w:rsidRPr="00A77D4C">
        <w:rPr>
          <w:rFonts w:ascii="Times New Roman" w:hAnsi="Times New Roman" w:cs="Times New Roman"/>
          <w:kern w:val="0"/>
          <w:sz w:val="28"/>
          <w:szCs w:val="28"/>
          <w:vertAlign w:val="subscript"/>
          <w:lang w:val="uk-UA"/>
          <w14:ligatures w14:val="none"/>
        </w:rPr>
        <w:t>2</w:t>
      </w:r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, C. </w:t>
      </w:r>
    </w:p>
    <w:p w14:paraId="7B7E1FD4" w14:textId="77777777" w:rsidR="00DB0354" w:rsidRPr="00DB0354" w:rsidRDefault="00DB0354" w:rsidP="00DB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</w:p>
    <w:p w14:paraId="77053278" w14:textId="25AFE6D0" w:rsidR="00A77D4C" w:rsidRPr="00A77D4C" w:rsidRDefault="00A77D4C" w:rsidP="00A77D4C">
      <w:pPr>
        <w:spacing w:after="0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  <w14:ligatures w14:val="none"/>
        </w:rPr>
        <w:t>6</w:t>
      </w:r>
      <w:r w:rsidRPr="00A77D4C"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:lang w:val="uk-UA"/>
          <w14:ligatures w14:val="none"/>
        </w:rPr>
        <w:t xml:space="preserve"> </w:t>
      </w:r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 xml:space="preserve">Установіть відповідність між методом вивчення природи та прикладом його </w:t>
      </w:r>
    </w:p>
    <w:p w14:paraId="1D6E2965" w14:textId="77777777" w:rsidR="00A77D4C" w:rsidRPr="00A77D4C" w:rsidRDefault="00A77D4C" w:rsidP="00A77D4C">
      <w:pPr>
        <w:spacing w:after="0"/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  <w:r w:rsidRPr="00A77D4C"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  <w:t>використання.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68"/>
        <w:gridCol w:w="7288"/>
      </w:tblGrid>
      <w:tr w:rsidR="00A77D4C" w:rsidRPr="00A77D4C" w14:paraId="3A94CC35" w14:textId="77777777" w:rsidTr="009001FC">
        <w:tc>
          <w:tcPr>
            <w:tcW w:w="3256" w:type="dxa"/>
          </w:tcPr>
          <w:p w14:paraId="2636CEA7" w14:textId="77777777" w:rsidR="00A77D4C" w:rsidRPr="00A77D4C" w:rsidRDefault="00A77D4C" w:rsidP="00A7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</w:p>
        </w:tc>
        <w:tc>
          <w:tcPr>
            <w:tcW w:w="7620" w:type="dxa"/>
          </w:tcPr>
          <w:p w14:paraId="1FA290AC" w14:textId="77777777" w:rsidR="00A77D4C" w:rsidRPr="00A77D4C" w:rsidRDefault="00A77D4C" w:rsidP="00A7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Приклад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методу</w:t>
            </w:r>
          </w:p>
        </w:tc>
      </w:tr>
      <w:tr w:rsidR="00A77D4C" w:rsidRPr="00A77D4C" w14:paraId="1990C391" w14:textId="77777777" w:rsidTr="009001FC">
        <w:tc>
          <w:tcPr>
            <w:tcW w:w="3256" w:type="dxa"/>
          </w:tcPr>
          <w:p w14:paraId="796AF028" w14:textId="77777777" w:rsidR="00A77D4C" w:rsidRPr="00A77D4C" w:rsidRDefault="00A77D4C" w:rsidP="00A77D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</w:p>
        </w:tc>
        <w:tc>
          <w:tcPr>
            <w:tcW w:w="7620" w:type="dxa"/>
          </w:tcPr>
          <w:p w14:paraId="168C25BF" w14:textId="77777777" w:rsidR="00A77D4C" w:rsidRPr="00A77D4C" w:rsidRDefault="00A77D4C" w:rsidP="00A77D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Сергійко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точно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знає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залізний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цвях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потоне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воді</w:t>
            </w:r>
            <w:proofErr w:type="spellEnd"/>
          </w:p>
        </w:tc>
      </w:tr>
      <w:tr w:rsidR="00A77D4C" w:rsidRPr="00A77D4C" w14:paraId="2CFB761B" w14:textId="77777777" w:rsidTr="009001FC">
        <w:tc>
          <w:tcPr>
            <w:tcW w:w="3256" w:type="dxa"/>
          </w:tcPr>
          <w:p w14:paraId="61AB4779" w14:textId="77777777" w:rsidR="00A77D4C" w:rsidRPr="00A77D4C" w:rsidRDefault="00A77D4C" w:rsidP="00A77D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експеримент</w:t>
            </w:r>
            <w:proofErr w:type="spellEnd"/>
          </w:p>
        </w:tc>
        <w:tc>
          <w:tcPr>
            <w:tcW w:w="7620" w:type="dxa"/>
          </w:tcPr>
          <w:p w14:paraId="02E1D6D6" w14:textId="77777777" w:rsidR="00A77D4C" w:rsidRPr="00A77D4C" w:rsidRDefault="00A77D4C" w:rsidP="00A77D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2 Дмитро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тижнів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слідкував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впливає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спирт на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проростання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паростків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пшениці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D4C" w:rsidRPr="00AB5F76" w14:paraId="3F0A3082" w14:textId="77777777" w:rsidTr="009001FC">
        <w:tc>
          <w:tcPr>
            <w:tcW w:w="3256" w:type="dxa"/>
          </w:tcPr>
          <w:p w14:paraId="45EEC3A6" w14:textId="77777777" w:rsidR="00A77D4C" w:rsidRPr="00A77D4C" w:rsidRDefault="00A77D4C" w:rsidP="00A77D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вимірювання</w:t>
            </w:r>
            <w:proofErr w:type="spellEnd"/>
          </w:p>
        </w:tc>
        <w:tc>
          <w:tcPr>
            <w:tcW w:w="7620" w:type="dxa"/>
          </w:tcPr>
          <w:p w14:paraId="73D49FFA" w14:textId="77777777" w:rsidR="00A77D4C" w:rsidRPr="00A77D4C" w:rsidRDefault="00A77D4C" w:rsidP="00A77D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Наталя, щоб дізнатися, як впливає калійне добриво на кімнатну рослину, протягом місяця підживлювала її ним</w:t>
            </w:r>
          </w:p>
        </w:tc>
      </w:tr>
      <w:tr w:rsidR="00A77D4C" w:rsidRPr="00AB5F76" w14:paraId="06CB43F8" w14:textId="77777777" w:rsidTr="009001FC">
        <w:tc>
          <w:tcPr>
            <w:tcW w:w="3256" w:type="dxa"/>
          </w:tcPr>
          <w:p w14:paraId="04F3BA48" w14:textId="77777777" w:rsidR="00A77D4C" w:rsidRPr="00A77D4C" w:rsidRDefault="00A77D4C" w:rsidP="00A77D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</w:p>
        </w:tc>
        <w:tc>
          <w:tcPr>
            <w:tcW w:w="7620" w:type="dxa"/>
          </w:tcPr>
          <w:p w14:paraId="153E0179" w14:textId="77777777" w:rsidR="00A77D4C" w:rsidRPr="00A77D4C" w:rsidRDefault="00A77D4C" w:rsidP="00A77D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Іван, щоб зацікавити учнів молодшої школи хімією, склав молекули різних речовин із пластиліну і продемонстрував їх на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природознавства</w:t>
            </w:r>
          </w:p>
        </w:tc>
      </w:tr>
      <w:tr w:rsidR="00A77D4C" w:rsidRPr="00A77D4C" w14:paraId="00CA3F38" w14:textId="77777777" w:rsidTr="009001FC">
        <w:tc>
          <w:tcPr>
            <w:tcW w:w="3256" w:type="dxa"/>
          </w:tcPr>
          <w:p w14:paraId="3EFB3FBC" w14:textId="77777777" w:rsidR="00A77D4C" w:rsidRPr="00A77D4C" w:rsidRDefault="00A77D4C" w:rsidP="00A77D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20" w:type="dxa"/>
          </w:tcPr>
          <w:p w14:paraId="47C8E371" w14:textId="77777777" w:rsidR="00A77D4C" w:rsidRPr="00A77D4C" w:rsidRDefault="00A77D4C" w:rsidP="00A77D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дізнатися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масу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крейди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класної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дошки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поклала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платформу 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proofErr w:type="gramEnd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D4C">
              <w:rPr>
                <w:rFonts w:ascii="Times New Roman" w:hAnsi="Times New Roman" w:cs="Times New Roman"/>
                <w:sz w:val="24"/>
                <w:szCs w:val="24"/>
              </w:rPr>
              <w:t>вагів</w:t>
            </w:r>
            <w:proofErr w:type="spellEnd"/>
          </w:p>
        </w:tc>
      </w:tr>
    </w:tbl>
    <w:p w14:paraId="355EA3E7" w14:textId="426391E7" w:rsidR="00DB0354" w:rsidRPr="00DB0354" w:rsidRDefault="00A77D4C" w:rsidP="00DB0354">
      <w:pP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Відповідь запишіть у вигляді:   Буква-номер.</w:t>
      </w:r>
    </w:p>
    <w:p w14:paraId="65E6CDC3" w14:textId="1C673204" w:rsidR="00684E43" w:rsidRPr="00684E43" w:rsidRDefault="00684E43" w:rsidP="00684E43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p w14:paraId="7CF1A589" w14:textId="5E7D61D6" w:rsidR="00684E43" w:rsidRPr="00A77D4C" w:rsidRDefault="00A77D4C" w:rsidP="00684E43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7" w:name="_Hlk151929171"/>
      <w:r w:rsidRPr="00A77D4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Кожне завдання – 10 балів.  Максимум – 60 балів</w:t>
      </w:r>
    </w:p>
    <w:bookmarkEnd w:id="7"/>
    <w:p w14:paraId="4FB26567" w14:textId="77777777" w:rsidR="00756653" w:rsidRDefault="00756653" w:rsidP="00756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2DA34F" w14:textId="77777777" w:rsidR="007E437F" w:rsidRPr="007E437F" w:rsidRDefault="007E437F" w:rsidP="007E437F">
      <w:pPr>
        <w:rPr>
          <w:rFonts w:ascii="Times New Roman" w:hAnsi="Times New Roman" w:cs="Times New Roman"/>
          <w:kern w:val="0"/>
          <w:sz w:val="28"/>
          <w:szCs w:val="28"/>
          <w:lang w:val="uk-UA"/>
          <w14:ligatures w14:val="none"/>
        </w:rPr>
      </w:pPr>
    </w:p>
    <w:bookmarkEnd w:id="2"/>
    <w:p w14:paraId="3B3E882D" w14:textId="77777777" w:rsidR="00B3779B" w:rsidRDefault="00B3779B" w:rsidP="00B3779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C381CBB" w14:textId="77777777" w:rsidR="007E437F" w:rsidRDefault="007E437F" w:rsidP="00AB5F7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5258CF4" w14:textId="77777777" w:rsidR="00AB5F76" w:rsidRDefault="00AB5F76" w:rsidP="00AB5F7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4392150" w14:textId="77777777" w:rsidR="00AB5F76" w:rsidRDefault="00AB5F76" w:rsidP="00AB5F7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C3D441D" w14:textId="77777777" w:rsidR="00AB5F76" w:rsidRDefault="00AB5F76" w:rsidP="00AB5F7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FF54F7B" w14:textId="77777777" w:rsidR="00AB5F76" w:rsidRDefault="00AB5F76" w:rsidP="00AB5F7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C8F6732" w14:textId="77777777" w:rsidR="00AB5F76" w:rsidRDefault="00AB5F76" w:rsidP="00AB5F7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FCF994F" w14:textId="0A39580D" w:rsidR="00AB5F76" w:rsidRPr="00B3779B" w:rsidRDefault="00AB5F76" w:rsidP="00AB5F7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sectPr w:rsidR="00AB5F76" w:rsidRPr="00B3779B" w:rsidSect="00B37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9B"/>
    <w:rsid w:val="000526D1"/>
    <w:rsid w:val="000E7908"/>
    <w:rsid w:val="00120037"/>
    <w:rsid w:val="00334E26"/>
    <w:rsid w:val="003A373E"/>
    <w:rsid w:val="003B1A95"/>
    <w:rsid w:val="00415EB5"/>
    <w:rsid w:val="004E209C"/>
    <w:rsid w:val="00684E43"/>
    <w:rsid w:val="00756653"/>
    <w:rsid w:val="007E16C6"/>
    <w:rsid w:val="007E437F"/>
    <w:rsid w:val="00941305"/>
    <w:rsid w:val="0094766A"/>
    <w:rsid w:val="00A77D4C"/>
    <w:rsid w:val="00AB5F76"/>
    <w:rsid w:val="00AE3275"/>
    <w:rsid w:val="00B3779B"/>
    <w:rsid w:val="00CF6ADF"/>
    <w:rsid w:val="00D91B88"/>
    <w:rsid w:val="00DB0354"/>
    <w:rsid w:val="00F0781C"/>
    <w:rsid w:val="00F4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CE2E"/>
  <w15:chartTrackingRefBased/>
  <w15:docId w15:val="{8343353D-5372-4909-AB80-E602DB19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9B"/>
    <w:pPr>
      <w:ind w:left="720"/>
      <w:contextualSpacing/>
    </w:pPr>
    <w:rPr>
      <w:kern w:val="0"/>
      <w:lang w:val="uk-UA"/>
      <w14:ligatures w14:val="none"/>
    </w:rPr>
  </w:style>
  <w:style w:type="table" w:styleId="a4">
    <w:name w:val="Table Grid"/>
    <w:basedOn w:val="a1"/>
    <w:uiPriority w:val="39"/>
    <w:rsid w:val="003B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77D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6217</Words>
  <Characters>3544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Olexander</dc:creator>
  <cp:keywords/>
  <dc:description/>
  <cp:lastModifiedBy>Олександр М. Голомб</cp:lastModifiedBy>
  <cp:revision>4</cp:revision>
  <cp:lastPrinted>2023-11-26T20:27:00Z</cp:lastPrinted>
  <dcterms:created xsi:type="dcterms:W3CDTF">2023-11-26T20:23:00Z</dcterms:created>
  <dcterms:modified xsi:type="dcterms:W3CDTF">2023-11-28T13:54:00Z</dcterms:modified>
</cp:coreProperties>
</file>